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D9923" w14:textId="77777777" w:rsidR="004D2FB3" w:rsidRDefault="004D2FB3" w:rsidP="004D2FB3">
      <w:pPr>
        <w:rPr>
          <w:sz w:val="24"/>
        </w:rPr>
      </w:pPr>
      <w:bookmarkStart w:id="0" w:name="_GoBack"/>
      <w:bookmarkEnd w:id="0"/>
      <w:r w:rsidRPr="00782C08">
        <w:rPr>
          <w:sz w:val="24"/>
        </w:rPr>
        <w:t>All Prelab and Calculations</w:t>
      </w:r>
      <w:r>
        <w:rPr>
          <w:sz w:val="24"/>
        </w:rPr>
        <w:t xml:space="preserve"> sections: Total 30pts</w:t>
      </w:r>
    </w:p>
    <w:p w14:paraId="1E08AE61" w14:textId="77777777" w:rsidR="004D2FB3" w:rsidRPr="00782C08" w:rsidRDefault="004D2FB3" w:rsidP="004D2FB3">
      <w:pPr>
        <w:rPr>
          <w:b/>
          <w:sz w:val="28"/>
        </w:rPr>
      </w:pPr>
      <w:r>
        <w:rPr>
          <w:sz w:val="24"/>
        </w:rPr>
        <w:t>All Discussion sections: Total 70pts</w:t>
      </w:r>
    </w:p>
    <w:p w14:paraId="4E1690D6" w14:textId="77777777" w:rsidR="00BC5EB7" w:rsidRPr="00CE1EBA" w:rsidRDefault="00FD6675" w:rsidP="00550A21">
      <w:pPr>
        <w:jc w:val="center"/>
        <w:rPr>
          <w:b/>
          <w:sz w:val="28"/>
        </w:rPr>
      </w:pPr>
      <w:r>
        <w:rPr>
          <w:b/>
          <w:sz w:val="28"/>
        </w:rPr>
        <w:t xml:space="preserve">Redox </w:t>
      </w:r>
      <w:r w:rsidR="00981C73">
        <w:rPr>
          <w:b/>
          <w:sz w:val="28"/>
        </w:rPr>
        <w:t>Titration</w:t>
      </w:r>
      <w:r w:rsidR="00322139">
        <w:rPr>
          <w:b/>
          <w:sz w:val="28"/>
        </w:rPr>
        <w:t xml:space="preserve"> </w:t>
      </w:r>
    </w:p>
    <w:p w14:paraId="52BF342A" w14:textId="77777777" w:rsidR="00BE1B54" w:rsidRDefault="00BE1B54" w:rsidP="00550A21">
      <w:pPr>
        <w:jc w:val="both"/>
        <w:rPr>
          <w:sz w:val="24"/>
        </w:rPr>
      </w:pPr>
    </w:p>
    <w:p w14:paraId="0C41019C" w14:textId="77777777" w:rsidR="00DD5856" w:rsidRPr="00981C73" w:rsidRDefault="00DD5856" w:rsidP="00DD5856">
      <w:pPr>
        <w:jc w:val="both"/>
        <w:rPr>
          <w:b/>
          <w:sz w:val="24"/>
        </w:rPr>
      </w:pPr>
      <w:r w:rsidRPr="00981C73">
        <w:rPr>
          <w:b/>
          <w:sz w:val="24"/>
        </w:rPr>
        <w:t xml:space="preserve">Part A. </w:t>
      </w:r>
      <w:r w:rsidR="00FD6675">
        <w:rPr>
          <w:b/>
          <w:sz w:val="24"/>
        </w:rPr>
        <w:t>Chemical Chameleon Demo Experiment</w:t>
      </w:r>
    </w:p>
    <w:p w14:paraId="34E762B0" w14:textId="77777777" w:rsidR="00DD5856" w:rsidRPr="00DD5856" w:rsidRDefault="00DD5856" w:rsidP="00550A21">
      <w:pPr>
        <w:jc w:val="both"/>
        <w:rPr>
          <w:sz w:val="24"/>
          <w:u w:val="single"/>
        </w:rPr>
      </w:pPr>
      <w:r w:rsidRPr="00DD5856">
        <w:rPr>
          <w:sz w:val="24"/>
          <w:u w:val="single"/>
        </w:rPr>
        <w:t>Useful links:</w:t>
      </w:r>
    </w:p>
    <w:p w14:paraId="2BC1C970" w14:textId="77777777" w:rsidR="00407D78" w:rsidRDefault="00407D78" w:rsidP="00407D78">
      <w:pPr>
        <w:pStyle w:val="ListParagraph"/>
        <w:numPr>
          <w:ilvl w:val="0"/>
          <w:numId w:val="8"/>
        </w:numPr>
        <w:spacing w:after="0"/>
        <w:rPr>
          <w:sz w:val="24"/>
          <w:szCs w:val="24"/>
        </w:rPr>
      </w:pPr>
      <w:r w:rsidRPr="00407D78">
        <w:rPr>
          <w:b/>
          <w:sz w:val="24"/>
          <w:szCs w:val="24"/>
        </w:rPr>
        <w:t xml:space="preserve">Assigning Oxidation Numbers 101: </w:t>
      </w:r>
      <w:hyperlink r:id="rId7" w:history="1">
        <w:r w:rsidRPr="00987C1F">
          <w:rPr>
            <w:rStyle w:val="Hyperlink"/>
            <w:sz w:val="24"/>
            <w:szCs w:val="24"/>
          </w:rPr>
          <w:t>https://uhdmediasite.uhd.edu/Mediasite/Play/83e74e2bff4742fe902b178e92e772b91d</w:t>
        </w:r>
      </w:hyperlink>
    </w:p>
    <w:p w14:paraId="44599CD0" w14:textId="77777777" w:rsidR="00407D78" w:rsidRDefault="00407D78" w:rsidP="00407D78">
      <w:pPr>
        <w:pStyle w:val="ListParagraph"/>
        <w:numPr>
          <w:ilvl w:val="0"/>
          <w:numId w:val="8"/>
        </w:numPr>
        <w:spacing w:after="0"/>
        <w:rPr>
          <w:sz w:val="24"/>
          <w:szCs w:val="24"/>
        </w:rPr>
      </w:pPr>
      <w:r w:rsidRPr="00407D78">
        <w:rPr>
          <w:b/>
          <w:sz w:val="24"/>
          <w:szCs w:val="24"/>
        </w:rPr>
        <w:t xml:space="preserve">Redox Reactions 101: </w:t>
      </w:r>
      <w:hyperlink r:id="rId8" w:history="1">
        <w:r w:rsidRPr="00987C1F">
          <w:rPr>
            <w:rStyle w:val="Hyperlink"/>
            <w:sz w:val="24"/>
            <w:szCs w:val="24"/>
          </w:rPr>
          <w:t>https://uhdmediasite.uhd.edu/Mediasite/Play/e3d79e2e9be1424aa9e19562921137fa1d</w:t>
        </w:r>
      </w:hyperlink>
    </w:p>
    <w:p w14:paraId="3CE1AA35" w14:textId="77777777" w:rsidR="00181AC9" w:rsidRPr="00181AC9" w:rsidRDefault="00FD6675" w:rsidP="00181AC9">
      <w:pPr>
        <w:pStyle w:val="ListParagraph"/>
        <w:numPr>
          <w:ilvl w:val="0"/>
          <w:numId w:val="8"/>
        </w:numPr>
        <w:spacing w:after="0"/>
        <w:rPr>
          <w:rStyle w:val="video-url-fadeable"/>
          <w:sz w:val="24"/>
          <w:szCs w:val="24"/>
        </w:rPr>
      </w:pPr>
      <w:r>
        <w:rPr>
          <w:b/>
          <w:sz w:val="24"/>
          <w:szCs w:val="24"/>
        </w:rPr>
        <w:t>Chemical Chameleon Experiment</w:t>
      </w:r>
      <w:r w:rsidR="00DD5856" w:rsidRPr="00DD5856">
        <w:rPr>
          <w:sz w:val="24"/>
          <w:szCs w:val="24"/>
        </w:rPr>
        <w:t>:</w:t>
      </w:r>
      <w:r w:rsidR="00DD5856" w:rsidRPr="00181AC9">
        <w:rPr>
          <w:sz w:val="28"/>
          <w:szCs w:val="24"/>
        </w:rPr>
        <w:t xml:space="preserve"> </w:t>
      </w:r>
      <w:hyperlink r:id="rId9" w:history="1">
        <w:r w:rsidR="00181AC9" w:rsidRPr="00181AC9">
          <w:rPr>
            <w:rStyle w:val="Hyperlink"/>
            <w:sz w:val="24"/>
          </w:rPr>
          <w:t>https://youtu.be/lfzE7LrNc0Y</w:t>
        </w:r>
      </w:hyperlink>
    </w:p>
    <w:p w14:paraId="384B9A82" w14:textId="77777777" w:rsidR="00DD5856" w:rsidRDefault="00DD5856" w:rsidP="00550A21">
      <w:pPr>
        <w:jc w:val="both"/>
        <w:rPr>
          <w:b/>
          <w:sz w:val="24"/>
        </w:rPr>
      </w:pPr>
    </w:p>
    <w:p w14:paraId="47732C3E" w14:textId="77777777" w:rsidR="00981C73" w:rsidRDefault="00981C73" w:rsidP="00981C73">
      <w:pPr>
        <w:spacing w:after="0"/>
        <w:jc w:val="both"/>
        <w:rPr>
          <w:sz w:val="24"/>
        </w:rPr>
      </w:pPr>
      <w:r w:rsidRPr="00981C73">
        <w:rPr>
          <w:sz w:val="24"/>
          <w:u w:val="single"/>
        </w:rPr>
        <w:t>Prelab and Calculations</w:t>
      </w:r>
      <w:r w:rsidRPr="008138D5">
        <w:rPr>
          <w:sz w:val="24"/>
        </w:rPr>
        <w:t>:</w:t>
      </w:r>
      <w:r w:rsidR="008138D5" w:rsidRPr="008138D5">
        <w:rPr>
          <w:sz w:val="24"/>
        </w:rPr>
        <w:t xml:space="preserve"> </w:t>
      </w:r>
    </w:p>
    <w:p w14:paraId="28751726" w14:textId="77777777" w:rsidR="008138D5" w:rsidRPr="008138D5" w:rsidRDefault="008138D5" w:rsidP="00981C73">
      <w:pPr>
        <w:spacing w:after="0"/>
        <w:jc w:val="both"/>
        <w:rPr>
          <w:sz w:val="24"/>
        </w:rPr>
      </w:pPr>
    </w:p>
    <w:p w14:paraId="2F05D15E" w14:textId="77777777" w:rsidR="00981C73" w:rsidRPr="004D2FB3" w:rsidRDefault="00981C73" w:rsidP="009174EB">
      <w:pPr>
        <w:pStyle w:val="ListParagraph"/>
        <w:numPr>
          <w:ilvl w:val="0"/>
          <w:numId w:val="5"/>
        </w:numPr>
        <w:jc w:val="both"/>
        <w:rPr>
          <w:sz w:val="24"/>
        </w:rPr>
      </w:pPr>
      <w:r w:rsidRPr="004D2FB3">
        <w:rPr>
          <w:sz w:val="24"/>
        </w:rPr>
        <w:t>(Representation) Prepare your chemical table including the mass of solute</w:t>
      </w:r>
      <w:r w:rsidR="00FD6675" w:rsidRPr="004D2FB3">
        <w:rPr>
          <w:sz w:val="24"/>
        </w:rPr>
        <w:t>s</w:t>
      </w:r>
      <w:r w:rsidRPr="004D2FB3">
        <w:rPr>
          <w:sz w:val="24"/>
        </w:rPr>
        <w:t xml:space="preserve"> and approximate volume of solvent.</w:t>
      </w:r>
      <w:r w:rsidR="00FD6675" w:rsidRPr="004D2FB3">
        <w:rPr>
          <w:sz w:val="24"/>
        </w:rPr>
        <w:t xml:space="preserve"> Use the experiment from the video to select the amount of materials used.</w:t>
      </w:r>
      <w:r w:rsidRPr="004D2FB3">
        <w:rPr>
          <w:sz w:val="24"/>
        </w:rPr>
        <w:t xml:space="preserve"> You can use this general template, replacing each chemical with its name and formula.</w:t>
      </w:r>
    </w:p>
    <w:tbl>
      <w:tblPr>
        <w:tblStyle w:val="TableGrid"/>
        <w:tblW w:w="0" w:type="auto"/>
        <w:tblInd w:w="720" w:type="dxa"/>
        <w:tblLook w:val="04A0" w:firstRow="1" w:lastRow="0" w:firstColumn="1" w:lastColumn="0" w:noHBand="0" w:noVBand="1"/>
      </w:tblPr>
      <w:tblGrid>
        <w:gridCol w:w="1700"/>
        <w:gridCol w:w="1700"/>
        <w:gridCol w:w="1678"/>
        <w:gridCol w:w="1683"/>
        <w:gridCol w:w="1685"/>
        <w:gridCol w:w="1624"/>
      </w:tblGrid>
      <w:tr w:rsidR="00981C73" w:rsidRPr="00981C73" w14:paraId="1EAA1B9D" w14:textId="77777777" w:rsidTr="00981C73">
        <w:tc>
          <w:tcPr>
            <w:tcW w:w="1798" w:type="dxa"/>
          </w:tcPr>
          <w:p w14:paraId="0D3DBE58" w14:textId="77777777" w:rsidR="00981C73" w:rsidRPr="00981C73" w:rsidRDefault="00981C73" w:rsidP="00981C73">
            <w:pPr>
              <w:pStyle w:val="ListParagraph"/>
              <w:ind w:left="0"/>
              <w:jc w:val="center"/>
              <w:rPr>
                <w:b/>
                <w:sz w:val="24"/>
              </w:rPr>
            </w:pPr>
            <w:r w:rsidRPr="00981C73">
              <w:rPr>
                <w:b/>
                <w:sz w:val="24"/>
              </w:rPr>
              <w:t>Chemical Name</w:t>
            </w:r>
          </w:p>
        </w:tc>
        <w:tc>
          <w:tcPr>
            <w:tcW w:w="1798" w:type="dxa"/>
          </w:tcPr>
          <w:p w14:paraId="14BBFC7B" w14:textId="77777777" w:rsidR="00981C73" w:rsidRPr="00981C73" w:rsidRDefault="00981C73" w:rsidP="00981C73">
            <w:pPr>
              <w:pStyle w:val="ListParagraph"/>
              <w:ind w:left="0"/>
              <w:jc w:val="center"/>
              <w:rPr>
                <w:b/>
                <w:sz w:val="24"/>
              </w:rPr>
            </w:pPr>
            <w:r w:rsidRPr="00981C73">
              <w:rPr>
                <w:b/>
                <w:sz w:val="24"/>
              </w:rPr>
              <w:t>Chemical Formula</w:t>
            </w:r>
          </w:p>
        </w:tc>
        <w:tc>
          <w:tcPr>
            <w:tcW w:w="1798" w:type="dxa"/>
          </w:tcPr>
          <w:p w14:paraId="0AD1AB3E" w14:textId="77777777" w:rsidR="00981C73" w:rsidRPr="00981C73" w:rsidRDefault="00981C73" w:rsidP="00981C73">
            <w:pPr>
              <w:pStyle w:val="ListParagraph"/>
              <w:ind w:left="0"/>
              <w:jc w:val="center"/>
              <w:rPr>
                <w:b/>
                <w:sz w:val="24"/>
              </w:rPr>
            </w:pPr>
            <w:r w:rsidRPr="00981C73">
              <w:rPr>
                <w:b/>
                <w:sz w:val="24"/>
              </w:rPr>
              <w:t>Molar Mass</w:t>
            </w:r>
          </w:p>
          <w:p w14:paraId="28A3119D" w14:textId="77777777" w:rsidR="00981C73" w:rsidRPr="00981C73" w:rsidRDefault="00981C73" w:rsidP="00981C73">
            <w:pPr>
              <w:pStyle w:val="ListParagraph"/>
              <w:ind w:left="0"/>
              <w:jc w:val="center"/>
              <w:rPr>
                <w:b/>
                <w:sz w:val="24"/>
              </w:rPr>
            </w:pPr>
            <w:r w:rsidRPr="00981C73">
              <w:rPr>
                <w:b/>
                <w:sz w:val="24"/>
              </w:rPr>
              <w:t>(g/mol)</w:t>
            </w:r>
          </w:p>
        </w:tc>
        <w:tc>
          <w:tcPr>
            <w:tcW w:w="1798" w:type="dxa"/>
          </w:tcPr>
          <w:p w14:paraId="12E76E55" w14:textId="77777777" w:rsidR="00981C73" w:rsidRPr="00981C73" w:rsidRDefault="00981C73" w:rsidP="00322139">
            <w:pPr>
              <w:pStyle w:val="ListParagraph"/>
              <w:ind w:left="0"/>
              <w:jc w:val="center"/>
              <w:rPr>
                <w:b/>
                <w:sz w:val="24"/>
              </w:rPr>
            </w:pPr>
            <w:r w:rsidRPr="00981C73">
              <w:rPr>
                <w:b/>
                <w:sz w:val="24"/>
              </w:rPr>
              <w:t xml:space="preserve">Used </w:t>
            </w:r>
            <w:r w:rsidR="00322139">
              <w:rPr>
                <w:b/>
                <w:sz w:val="24"/>
              </w:rPr>
              <w:t>amount</w:t>
            </w:r>
          </w:p>
        </w:tc>
        <w:tc>
          <w:tcPr>
            <w:tcW w:w="1799" w:type="dxa"/>
          </w:tcPr>
          <w:p w14:paraId="5380727E" w14:textId="77777777" w:rsidR="00981C73" w:rsidRPr="00981C73" w:rsidRDefault="00981C73" w:rsidP="00981C73">
            <w:pPr>
              <w:pStyle w:val="ListParagraph"/>
              <w:ind w:left="0"/>
              <w:jc w:val="center"/>
              <w:rPr>
                <w:b/>
                <w:sz w:val="24"/>
              </w:rPr>
            </w:pPr>
            <w:r w:rsidRPr="00981C73">
              <w:rPr>
                <w:b/>
                <w:sz w:val="24"/>
              </w:rPr>
              <w:t>Hazards</w:t>
            </w:r>
          </w:p>
        </w:tc>
        <w:tc>
          <w:tcPr>
            <w:tcW w:w="1799" w:type="dxa"/>
          </w:tcPr>
          <w:p w14:paraId="01B52DC9" w14:textId="77777777" w:rsidR="00981C73" w:rsidRPr="00981C73" w:rsidRDefault="00981C73" w:rsidP="00981C73">
            <w:pPr>
              <w:pStyle w:val="ListParagraph"/>
              <w:ind w:left="0"/>
              <w:jc w:val="center"/>
              <w:rPr>
                <w:b/>
                <w:sz w:val="24"/>
              </w:rPr>
            </w:pPr>
            <w:r w:rsidRPr="00981C73">
              <w:rPr>
                <w:b/>
                <w:sz w:val="24"/>
              </w:rPr>
              <w:t>PPE</w:t>
            </w:r>
          </w:p>
        </w:tc>
      </w:tr>
      <w:tr w:rsidR="00981C73" w14:paraId="7E08AC0D" w14:textId="77777777" w:rsidTr="00981C73">
        <w:tc>
          <w:tcPr>
            <w:tcW w:w="1798" w:type="dxa"/>
          </w:tcPr>
          <w:p w14:paraId="7EF21439" w14:textId="77777777" w:rsidR="00981C73" w:rsidRDefault="00981C73" w:rsidP="00981C73">
            <w:pPr>
              <w:pStyle w:val="ListParagraph"/>
              <w:ind w:left="0"/>
              <w:jc w:val="both"/>
              <w:rPr>
                <w:sz w:val="24"/>
              </w:rPr>
            </w:pPr>
          </w:p>
        </w:tc>
        <w:tc>
          <w:tcPr>
            <w:tcW w:w="1798" w:type="dxa"/>
          </w:tcPr>
          <w:p w14:paraId="27FEDCC6" w14:textId="77777777" w:rsidR="00981C73" w:rsidRDefault="00981C73" w:rsidP="00981C73">
            <w:pPr>
              <w:pStyle w:val="ListParagraph"/>
              <w:ind w:left="0"/>
              <w:jc w:val="both"/>
              <w:rPr>
                <w:sz w:val="24"/>
              </w:rPr>
            </w:pPr>
          </w:p>
        </w:tc>
        <w:tc>
          <w:tcPr>
            <w:tcW w:w="1798" w:type="dxa"/>
          </w:tcPr>
          <w:p w14:paraId="77685A63" w14:textId="77777777" w:rsidR="00981C73" w:rsidRDefault="00981C73" w:rsidP="00981C73">
            <w:pPr>
              <w:pStyle w:val="ListParagraph"/>
              <w:ind w:left="0"/>
              <w:jc w:val="both"/>
              <w:rPr>
                <w:sz w:val="24"/>
              </w:rPr>
            </w:pPr>
          </w:p>
        </w:tc>
        <w:tc>
          <w:tcPr>
            <w:tcW w:w="1798" w:type="dxa"/>
          </w:tcPr>
          <w:p w14:paraId="79608C96" w14:textId="77777777" w:rsidR="00981C73" w:rsidRDefault="00981C73" w:rsidP="00981C73">
            <w:pPr>
              <w:pStyle w:val="ListParagraph"/>
              <w:ind w:left="0"/>
              <w:jc w:val="both"/>
              <w:rPr>
                <w:sz w:val="24"/>
              </w:rPr>
            </w:pPr>
          </w:p>
        </w:tc>
        <w:tc>
          <w:tcPr>
            <w:tcW w:w="1799" w:type="dxa"/>
          </w:tcPr>
          <w:p w14:paraId="07FE43D1" w14:textId="77777777" w:rsidR="00981C73" w:rsidRDefault="00981C73" w:rsidP="00981C73">
            <w:pPr>
              <w:pStyle w:val="ListParagraph"/>
              <w:ind w:left="0"/>
              <w:jc w:val="both"/>
              <w:rPr>
                <w:sz w:val="24"/>
              </w:rPr>
            </w:pPr>
          </w:p>
        </w:tc>
        <w:tc>
          <w:tcPr>
            <w:tcW w:w="1799" w:type="dxa"/>
          </w:tcPr>
          <w:p w14:paraId="407C5D00" w14:textId="77777777" w:rsidR="00981C73" w:rsidRDefault="00981C73" w:rsidP="00981C73">
            <w:pPr>
              <w:pStyle w:val="ListParagraph"/>
              <w:ind w:left="0"/>
              <w:jc w:val="both"/>
              <w:rPr>
                <w:sz w:val="24"/>
              </w:rPr>
            </w:pPr>
          </w:p>
        </w:tc>
      </w:tr>
      <w:tr w:rsidR="00981C73" w14:paraId="7C9AA487" w14:textId="77777777" w:rsidTr="00981C73">
        <w:tc>
          <w:tcPr>
            <w:tcW w:w="1798" w:type="dxa"/>
          </w:tcPr>
          <w:p w14:paraId="2DBD73DF" w14:textId="77777777" w:rsidR="00981C73" w:rsidRDefault="00981C73" w:rsidP="00981C73">
            <w:pPr>
              <w:pStyle w:val="ListParagraph"/>
              <w:ind w:left="0"/>
              <w:jc w:val="both"/>
              <w:rPr>
                <w:sz w:val="24"/>
              </w:rPr>
            </w:pPr>
          </w:p>
        </w:tc>
        <w:tc>
          <w:tcPr>
            <w:tcW w:w="1798" w:type="dxa"/>
          </w:tcPr>
          <w:p w14:paraId="5813034F" w14:textId="77777777" w:rsidR="00981C73" w:rsidRDefault="00981C73" w:rsidP="00981C73">
            <w:pPr>
              <w:pStyle w:val="ListParagraph"/>
              <w:ind w:left="0"/>
              <w:jc w:val="both"/>
              <w:rPr>
                <w:sz w:val="24"/>
              </w:rPr>
            </w:pPr>
          </w:p>
        </w:tc>
        <w:tc>
          <w:tcPr>
            <w:tcW w:w="1798" w:type="dxa"/>
          </w:tcPr>
          <w:p w14:paraId="6C72CA9C" w14:textId="77777777" w:rsidR="00981C73" w:rsidRDefault="00981C73" w:rsidP="00981C73">
            <w:pPr>
              <w:pStyle w:val="ListParagraph"/>
              <w:ind w:left="0"/>
              <w:jc w:val="both"/>
              <w:rPr>
                <w:sz w:val="24"/>
              </w:rPr>
            </w:pPr>
          </w:p>
        </w:tc>
        <w:tc>
          <w:tcPr>
            <w:tcW w:w="1798" w:type="dxa"/>
          </w:tcPr>
          <w:p w14:paraId="0AD3A582" w14:textId="77777777" w:rsidR="00981C73" w:rsidRDefault="00981C73" w:rsidP="00981C73">
            <w:pPr>
              <w:pStyle w:val="ListParagraph"/>
              <w:ind w:left="0"/>
              <w:jc w:val="both"/>
              <w:rPr>
                <w:sz w:val="24"/>
              </w:rPr>
            </w:pPr>
          </w:p>
        </w:tc>
        <w:tc>
          <w:tcPr>
            <w:tcW w:w="1799" w:type="dxa"/>
          </w:tcPr>
          <w:p w14:paraId="74810FD1" w14:textId="77777777" w:rsidR="00981C73" w:rsidRDefault="00981C73" w:rsidP="00981C73">
            <w:pPr>
              <w:pStyle w:val="ListParagraph"/>
              <w:ind w:left="0"/>
              <w:jc w:val="both"/>
              <w:rPr>
                <w:sz w:val="24"/>
              </w:rPr>
            </w:pPr>
          </w:p>
        </w:tc>
        <w:tc>
          <w:tcPr>
            <w:tcW w:w="1799" w:type="dxa"/>
          </w:tcPr>
          <w:p w14:paraId="1648A97C" w14:textId="77777777" w:rsidR="00981C73" w:rsidRDefault="00981C73" w:rsidP="00981C73">
            <w:pPr>
              <w:pStyle w:val="ListParagraph"/>
              <w:ind w:left="0"/>
              <w:jc w:val="both"/>
              <w:rPr>
                <w:sz w:val="24"/>
              </w:rPr>
            </w:pPr>
          </w:p>
        </w:tc>
      </w:tr>
    </w:tbl>
    <w:p w14:paraId="53A6CEDF" w14:textId="77777777" w:rsidR="008138D5" w:rsidRDefault="008138D5" w:rsidP="008138D5">
      <w:pPr>
        <w:pStyle w:val="ListParagraph"/>
        <w:jc w:val="both"/>
        <w:rPr>
          <w:sz w:val="24"/>
        </w:rPr>
      </w:pPr>
    </w:p>
    <w:p w14:paraId="415B165B" w14:textId="77777777" w:rsidR="008138D5" w:rsidRPr="008138D5" w:rsidRDefault="008138D5" w:rsidP="008138D5">
      <w:pPr>
        <w:pStyle w:val="ListParagraph"/>
        <w:numPr>
          <w:ilvl w:val="0"/>
          <w:numId w:val="5"/>
        </w:numPr>
        <w:jc w:val="both"/>
        <w:rPr>
          <w:sz w:val="24"/>
        </w:rPr>
      </w:pPr>
      <w:r w:rsidRPr="008138D5">
        <w:rPr>
          <w:sz w:val="24"/>
        </w:rPr>
        <w:t>(Analysis) Identify the equipment (type AND size) needed for the experiment and include the name and image of each.</w:t>
      </w:r>
    </w:p>
    <w:p w14:paraId="5E7576A0" w14:textId="77777777" w:rsidR="008138D5" w:rsidRDefault="008138D5" w:rsidP="008138D5">
      <w:pPr>
        <w:pStyle w:val="ListParagraph"/>
        <w:jc w:val="both"/>
        <w:rPr>
          <w:sz w:val="24"/>
        </w:rPr>
      </w:pPr>
    </w:p>
    <w:p w14:paraId="5B54C299" w14:textId="77777777" w:rsidR="008138D5" w:rsidRDefault="00981C73" w:rsidP="00981C73">
      <w:pPr>
        <w:spacing w:after="0"/>
        <w:jc w:val="both"/>
        <w:rPr>
          <w:sz w:val="24"/>
        </w:rPr>
      </w:pPr>
      <w:r w:rsidRPr="00981C73">
        <w:rPr>
          <w:sz w:val="24"/>
          <w:u w:val="single"/>
        </w:rPr>
        <w:t>Discussion</w:t>
      </w:r>
      <w:r w:rsidRPr="008138D5">
        <w:rPr>
          <w:sz w:val="24"/>
        </w:rPr>
        <w:t xml:space="preserve">: </w:t>
      </w:r>
    </w:p>
    <w:p w14:paraId="5DBA45B1" w14:textId="77777777" w:rsidR="004D2FB3" w:rsidRPr="00981C73" w:rsidRDefault="004D2FB3" w:rsidP="00981C73">
      <w:pPr>
        <w:spacing w:after="0"/>
        <w:jc w:val="both"/>
        <w:rPr>
          <w:sz w:val="24"/>
          <w:u w:val="single"/>
        </w:rPr>
      </w:pPr>
    </w:p>
    <w:p w14:paraId="4E107689" w14:textId="77777777" w:rsidR="00FD6675" w:rsidRDefault="00981C73" w:rsidP="00981C73">
      <w:pPr>
        <w:pStyle w:val="ListParagraph"/>
        <w:numPr>
          <w:ilvl w:val="0"/>
          <w:numId w:val="6"/>
        </w:numPr>
        <w:spacing w:after="0"/>
        <w:jc w:val="both"/>
        <w:rPr>
          <w:sz w:val="24"/>
        </w:rPr>
      </w:pPr>
      <w:r>
        <w:rPr>
          <w:sz w:val="24"/>
        </w:rPr>
        <w:t>(</w:t>
      </w:r>
      <w:r w:rsidR="00505ADB">
        <w:rPr>
          <w:sz w:val="24"/>
        </w:rPr>
        <w:t>Analysis</w:t>
      </w:r>
      <w:r>
        <w:rPr>
          <w:sz w:val="24"/>
        </w:rPr>
        <w:t xml:space="preserve">) </w:t>
      </w:r>
      <w:r w:rsidR="008138D5">
        <w:rPr>
          <w:sz w:val="24"/>
        </w:rPr>
        <w:t>Provide a detailed description for</w:t>
      </w:r>
      <w:r>
        <w:rPr>
          <w:sz w:val="24"/>
        </w:rPr>
        <w:t xml:space="preserve"> </w:t>
      </w:r>
      <w:r w:rsidR="008138D5">
        <w:rPr>
          <w:sz w:val="24"/>
        </w:rPr>
        <w:t>preparing</w:t>
      </w:r>
      <w:r>
        <w:rPr>
          <w:sz w:val="24"/>
        </w:rPr>
        <w:t xml:space="preserve"> </w:t>
      </w:r>
      <w:r w:rsidR="00FD6675">
        <w:rPr>
          <w:sz w:val="24"/>
        </w:rPr>
        <w:t>how the experiment is conducted using the demonstration video as your guide</w:t>
      </w:r>
      <w:r>
        <w:rPr>
          <w:sz w:val="24"/>
        </w:rPr>
        <w:t>.</w:t>
      </w:r>
      <w:r w:rsidR="00FD6675">
        <w:rPr>
          <w:sz w:val="24"/>
        </w:rPr>
        <w:t xml:space="preserve"> Make sure to describe:</w:t>
      </w:r>
    </w:p>
    <w:p w14:paraId="68A03A70" w14:textId="77777777" w:rsidR="00FD6675" w:rsidRDefault="008138D5" w:rsidP="00FD6675">
      <w:pPr>
        <w:pStyle w:val="ListParagraph"/>
        <w:numPr>
          <w:ilvl w:val="1"/>
          <w:numId w:val="10"/>
        </w:numPr>
        <w:spacing w:after="0"/>
        <w:jc w:val="both"/>
        <w:rPr>
          <w:sz w:val="24"/>
        </w:rPr>
      </w:pPr>
      <w:r>
        <w:rPr>
          <w:sz w:val="24"/>
        </w:rPr>
        <w:t xml:space="preserve">what </w:t>
      </w:r>
      <w:r w:rsidR="00FD6675">
        <w:rPr>
          <w:sz w:val="24"/>
        </w:rPr>
        <w:t>materials and how much of each is used;</w:t>
      </w:r>
    </w:p>
    <w:p w14:paraId="65EEBE44" w14:textId="77777777" w:rsidR="00FD6675" w:rsidRDefault="00FD6675" w:rsidP="00FD6675">
      <w:pPr>
        <w:pStyle w:val="ListParagraph"/>
        <w:numPr>
          <w:ilvl w:val="1"/>
          <w:numId w:val="10"/>
        </w:numPr>
        <w:spacing w:after="0"/>
        <w:jc w:val="both"/>
        <w:rPr>
          <w:sz w:val="24"/>
        </w:rPr>
      </w:pPr>
      <w:r>
        <w:rPr>
          <w:sz w:val="24"/>
        </w:rPr>
        <w:t xml:space="preserve">what type and size </w:t>
      </w:r>
      <w:r w:rsidR="008138D5">
        <w:rPr>
          <w:sz w:val="24"/>
        </w:rPr>
        <w:t xml:space="preserve">equipment </w:t>
      </w:r>
      <w:r>
        <w:rPr>
          <w:sz w:val="24"/>
        </w:rPr>
        <w:t>is used;</w:t>
      </w:r>
    </w:p>
    <w:p w14:paraId="13061FE8" w14:textId="77777777" w:rsidR="00FD6675" w:rsidRDefault="00FD6675" w:rsidP="00FD6675">
      <w:pPr>
        <w:pStyle w:val="ListParagraph"/>
        <w:numPr>
          <w:ilvl w:val="1"/>
          <w:numId w:val="10"/>
        </w:numPr>
        <w:spacing w:after="0"/>
        <w:jc w:val="both"/>
        <w:rPr>
          <w:sz w:val="24"/>
        </w:rPr>
      </w:pPr>
      <w:r>
        <w:rPr>
          <w:sz w:val="24"/>
        </w:rPr>
        <w:t>what are the steps of the process and why.</w:t>
      </w:r>
    </w:p>
    <w:p w14:paraId="6D02BBA7" w14:textId="77777777" w:rsidR="00FD6675" w:rsidRPr="00FD6675" w:rsidRDefault="00FD6675" w:rsidP="00FD6675">
      <w:pPr>
        <w:pStyle w:val="ListParagraph"/>
        <w:numPr>
          <w:ilvl w:val="0"/>
          <w:numId w:val="6"/>
        </w:numPr>
        <w:jc w:val="both"/>
        <w:rPr>
          <w:sz w:val="24"/>
        </w:rPr>
      </w:pPr>
      <w:r>
        <w:rPr>
          <w:sz w:val="24"/>
        </w:rPr>
        <w:t xml:space="preserve"> </w:t>
      </w:r>
      <w:r w:rsidR="008138D5">
        <w:rPr>
          <w:sz w:val="24"/>
        </w:rPr>
        <w:t>(</w:t>
      </w:r>
      <w:r>
        <w:rPr>
          <w:sz w:val="24"/>
        </w:rPr>
        <w:t>Interpretation</w:t>
      </w:r>
      <w:r w:rsidR="008138D5">
        <w:rPr>
          <w:sz w:val="24"/>
        </w:rPr>
        <w:t>)</w:t>
      </w:r>
      <w:r>
        <w:rPr>
          <w:sz w:val="24"/>
        </w:rPr>
        <w:t xml:space="preserve"> Determine the oxidation number of each element in KMnO</w:t>
      </w:r>
      <w:r w:rsidRPr="00FD6675">
        <w:rPr>
          <w:sz w:val="24"/>
          <w:vertAlign w:val="subscript"/>
        </w:rPr>
        <w:t>4</w:t>
      </w:r>
      <w:r>
        <w:rPr>
          <w:sz w:val="24"/>
        </w:rPr>
        <w:t xml:space="preserve">. </w:t>
      </w:r>
      <w:r w:rsidR="00407D78">
        <w:rPr>
          <w:sz w:val="24"/>
        </w:rPr>
        <w:t>Classify the</w:t>
      </w:r>
      <w:r w:rsidRPr="00FD6675">
        <w:rPr>
          <w:sz w:val="24"/>
        </w:rPr>
        <w:t xml:space="preserve"> KMnO</w:t>
      </w:r>
      <w:r w:rsidRPr="00FD6675">
        <w:rPr>
          <w:sz w:val="24"/>
          <w:vertAlign w:val="subscript"/>
        </w:rPr>
        <w:t>4</w:t>
      </w:r>
      <w:r w:rsidRPr="00FD6675">
        <w:rPr>
          <w:sz w:val="24"/>
        </w:rPr>
        <w:t xml:space="preserve"> in the demo experiment </w:t>
      </w:r>
      <w:r w:rsidR="00407D78">
        <w:rPr>
          <w:sz w:val="24"/>
        </w:rPr>
        <w:t xml:space="preserve">as the </w:t>
      </w:r>
      <w:r w:rsidRPr="00FD6675">
        <w:rPr>
          <w:sz w:val="24"/>
        </w:rPr>
        <w:t xml:space="preserve">oxidized or </w:t>
      </w:r>
      <w:r w:rsidR="00407D78">
        <w:rPr>
          <w:sz w:val="24"/>
        </w:rPr>
        <w:t>reduced species; and as</w:t>
      </w:r>
      <w:r w:rsidRPr="00FD6675">
        <w:rPr>
          <w:sz w:val="24"/>
        </w:rPr>
        <w:t xml:space="preserve"> the oxidizing agent or the reducing agent</w:t>
      </w:r>
      <w:r w:rsidR="00407D78">
        <w:rPr>
          <w:sz w:val="24"/>
        </w:rPr>
        <w:t>.</w:t>
      </w:r>
    </w:p>
    <w:p w14:paraId="1CE5F499" w14:textId="77777777" w:rsidR="00FD6675" w:rsidRDefault="00407D78" w:rsidP="00981C73">
      <w:pPr>
        <w:pStyle w:val="ListParagraph"/>
        <w:numPr>
          <w:ilvl w:val="0"/>
          <w:numId w:val="6"/>
        </w:numPr>
        <w:spacing w:after="0"/>
        <w:jc w:val="both"/>
        <w:rPr>
          <w:sz w:val="24"/>
        </w:rPr>
      </w:pPr>
      <w:r>
        <w:rPr>
          <w:sz w:val="24"/>
        </w:rPr>
        <w:t xml:space="preserve">(Analysis) </w:t>
      </w:r>
      <w:r w:rsidR="008138D5">
        <w:rPr>
          <w:sz w:val="24"/>
        </w:rPr>
        <w:t xml:space="preserve"> </w:t>
      </w:r>
      <w:r>
        <w:rPr>
          <w:sz w:val="24"/>
        </w:rPr>
        <w:t>There were several color changes observed in the experiment. Describe the cause of the color changes as it relates to the changes in the oxidation state of the manganese.</w:t>
      </w:r>
    </w:p>
    <w:p w14:paraId="3CE56008" w14:textId="77777777" w:rsidR="00407D78" w:rsidRDefault="00407D78" w:rsidP="00407D78">
      <w:pPr>
        <w:pStyle w:val="ListParagraph"/>
        <w:numPr>
          <w:ilvl w:val="0"/>
          <w:numId w:val="6"/>
        </w:numPr>
        <w:jc w:val="both"/>
        <w:rPr>
          <w:sz w:val="24"/>
        </w:rPr>
      </w:pPr>
      <w:r>
        <w:rPr>
          <w:sz w:val="24"/>
        </w:rPr>
        <w:t>(Limitations) What property of KMnO</w:t>
      </w:r>
      <w:r w:rsidRPr="00FD6675">
        <w:rPr>
          <w:sz w:val="24"/>
          <w:vertAlign w:val="subscript"/>
        </w:rPr>
        <w:t>4</w:t>
      </w:r>
      <w:r>
        <w:rPr>
          <w:sz w:val="24"/>
        </w:rPr>
        <w:t xml:space="preserve"> made it suitable for this experiment? Suggest another compound with that could replace it, if KMnO</w:t>
      </w:r>
      <w:r w:rsidRPr="00FD6675">
        <w:rPr>
          <w:sz w:val="24"/>
          <w:vertAlign w:val="subscript"/>
        </w:rPr>
        <w:t>4</w:t>
      </w:r>
      <w:r>
        <w:rPr>
          <w:sz w:val="24"/>
        </w:rPr>
        <w:t xml:space="preserve"> was not available.</w:t>
      </w:r>
    </w:p>
    <w:p w14:paraId="46A1F390" w14:textId="77777777" w:rsidR="004D2FB3" w:rsidRDefault="004D2FB3" w:rsidP="004D2FB3">
      <w:pPr>
        <w:pStyle w:val="ListParagraph"/>
        <w:jc w:val="both"/>
        <w:rPr>
          <w:sz w:val="24"/>
        </w:rPr>
      </w:pPr>
    </w:p>
    <w:p w14:paraId="4E09C14A" w14:textId="77777777" w:rsidR="004D2FB3" w:rsidRPr="00981C73" w:rsidRDefault="004D2FB3" w:rsidP="004D2FB3">
      <w:pPr>
        <w:jc w:val="both"/>
        <w:rPr>
          <w:b/>
          <w:sz w:val="24"/>
        </w:rPr>
      </w:pPr>
      <w:r>
        <w:rPr>
          <w:b/>
          <w:sz w:val="24"/>
        </w:rPr>
        <w:t>Part B</w:t>
      </w:r>
      <w:r w:rsidRPr="00981C73">
        <w:rPr>
          <w:b/>
          <w:sz w:val="24"/>
        </w:rPr>
        <w:t xml:space="preserve">. </w:t>
      </w:r>
      <w:r>
        <w:rPr>
          <w:b/>
          <w:sz w:val="24"/>
        </w:rPr>
        <w:t>Making the KIO</w:t>
      </w:r>
      <w:r w:rsidRPr="00B02CCB">
        <w:rPr>
          <w:b/>
          <w:sz w:val="24"/>
          <w:vertAlign w:val="subscript"/>
        </w:rPr>
        <w:t>3</w:t>
      </w:r>
      <w:r>
        <w:rPr>
          <w:b/>
          <w:sz w:val="24"/>
        </w:rPr>
        <w:t xml:space="preserve"> and the Na</w:t>
      </w:r>
      <w:r w:rsidRPr="00B02CCB">
        <w:rPr>
          <w:b/>
          <w:sz w:val="24"/>
          <w:vertAlign w:val="subscript"/>
        </w:rPr>
        <w:t>2</w:t>
      </w:r>
      <w:r>
        <w:rPr>
          <w:b/>
          <w:sz w:val="24"/>
        </w:rPr>
        <w:t>S</w:t>
      </w:r>
      <w:r w:rsidRPr="00B02CCB">
        <w:rPr>
          <w:b/>
          <w:sz w:val="24"/>
          <w:vertAlign w:val="subscript"/>
        </w:rPr>
        <w:t>2</w:t>
      </w:r>
      <w:r>
        <w:rPr>
          <w:b/>
          <w:sz w:val="24"/>
        </w:rPr>
        <w:t>O</w:t>
      </w:r>
      <w:r w:rsidRPr="00B02CCB">
        <w:rPr>
          <w:b/>
          <w:sz w:val="24"/>
          <w:vertAlign w:val="subscript"/>
        </w:rPr>
        <w:t>3</w:t>
      </w:r>
      <w:r>
        <w:rPr>
          <w:b/>
          <w:sz w:val="24"/>
        </w:rPr>
        <w:t xml:space="preserve"> solutions</w:t>
      </w:r>
    </w:p>
    <w:p w14:paraId="674915E3" w14:textId="77777777" w:rsidR="004D2FB3" w:rsidRPr="00DD5856" w:rsidRDefault="004D2FB3" w:rsidP="004D2FB3">
      <w:pPr>
        <w:jc w:val="both"/>
        <w:rPr>
          <w:sz w:val="24"/>
          <w:u w:val="single"/>
        </w:rPr>
      </w:pPr>
      <w:r w:rsidRPr="00DD5856">
        <w:rPr>
          <w:sz w:val="24"/>
          <w:u w:val="single"/>
        </w:rPr>
        <w:t>Useful links:</w:t>
      </w:r>
    </w:p>
    <w:p w14:paraId="79D995C7" w14:textId="77777777" w:rsidR="004D2FB3" w:rsidRDefault="004D2FB3" w:rsidP="004D2FB3">
      <w:pPr>
        <w:pStyle w:val="ListParagraph"/>
        <w:numPr>
          <w:ilvl w:val="0"/>
          <w:numId w:val="8"/>
        </w:numPr>
        <w:spacing w:after="0"/>
        <w:rPr>
          <w:sz w:val="24"/>
          <w:szCs w:val="24"/>
        </w:rPr>
      </w:pPr>
      <w:r w:rsidRPr="0023799A">
        <w:rPr>
          <w:b/>
          <w:sz w:val="24"/>
          <w:szCs w:val="24"/>
        </w:rPr>
        <w:t xml:space="preserve">Preparing Solutions 101: </w:t>
      </w:r>
      <w:hyperlink r:id="rId10" w:history="1">
        <w:r w:rsidRPr="006530AA">
          <w:rPr>
            <w:rStyle w:val="Hyperlink"/>
            <w:sz w:val="24"/>
            <w:szCs w:val="24"/>
          </w:rPr>
          <w:t>https://uhdmediasite.uhd.edu/Mediasite/Play/9da9bd954ce04de2aa7af068f5e273251d</w:t>
        </w:r>
      </w:hyperlink>
    </w:p>
    <w:p w14:paraId="2B53FE36" w14:textId="77777777" w:rsidR="004D2FB3" w:rsidRPr="00DD5856" w:rsidRDefault="004D2FB3" w:rsidP="004D2FB3">
      <w:pPr>
        <w:pStyle w:val="ListParagraph"/>
        <w:numPr>
          <w:ilvl w:val="0"/>
          <w:numId w:val="8"/>
        </w:numPr>
        <w:spacing w:after="0"/>
        <w:rPr>
          <w:sz w:val="24"/>
          <w:szCs w:val="24"/>
        </w:rPr>
      </w:pPr>
      <w:r w:rsidRPr="00DD5856">
        <w:rPr>
          <w:b/>
          <w:sz w:val="24"/>
          <w:szCs w:val="24"/>
        </w:rPr>
        <w:t>Conversions with Molarity 101</w:t>
      </w:r>
      <w:r w:rsidRPr="00DD5856">
        <w:rPr>
          <w:sz w:val="24"/>
          <w:szCs w:val="24"/>
        </w:rPr>
        <w:t xml:space="preserve">: </w:t>
      </w:r>
      <w:hyperlink r:id="rId11" w:history="1">
        <w:r w:rsidRPr="00DD5856">
          <w:rPr>
            <w:rStyle w:val="Hyperlink"/>
            <w:sz w:val="24"/>
            <w:szCs w:val="24"/>
          </w:rPr>
          <w:t>https://uhdmediasite.uhd.edu/Mediasite/Play/cbc4ad60bf994433b885a0c14b2643f21d</w:t>
        </w:r>
      </w:hyperlink>
    </w:p>
    <w:p w14:paraId="504C2E77" w14:textId="77777777" w:rsidR="004D2FB3" w:rsidRDefault="004D2FB3" w:rsidP="004D2FB3">
      <w:pPr>
        <w:pStyle w:val="ListParagraph"/>
        <w:numPr>
          <w:ilvl w:val="0"/>
          <w:numId w:val="8"/>
        </w:numPr>
        <w:spacing w:after="0"/>
        <w:jc w:val="both"/>
        <w:rPr>
          <w:b/>
          <w:sz w:val="24"/>
        </w:rPr>
      </w:pPr>
      <w:r w:rsidRPr="00B02CCB">
        <w:rPr>
          <w:b/>
          <w:sz w:val="24"/>
        </w:rPr>
        <w:t>Making the KIO</w:t>
      </w:r>
      <w:r w:rsidRPr="00B02CCB">
        <w:rPr>
          <w:b/>
          <w:sz w:val="24"/>
          <w:vertAlign w:val="subscript"/>
        </w:rPr>
        <w:t>3</w:t>
      </w:r>
      <w:r w:rsidRPr="00B02CCB">
        <w:rPr>
          <w:b/>
          <w:sz w:val="24"/>
        </w:rPr>
        <w:t xml:space="preserve"> solution</w:t>
      </w:r>
      <w:r>
        <w:rPr>
          <w:b/>
          <w:sz w:val="24"/>
        </w:rPr>
        <w:t>:</w:t>
      </w:r>
      <w:r w:rsidRPr="00FD24A5">
        <w:rPr>
          <w:b/>
          <w:sz w:val="28"/>
        </w:rPr>
        <w:t xml:space="preserve"> </w:t>
      </w:r>
      <w:hyperlink r:id="rId12" w:tgtFrame="_blank" w:history="1">
        <w:r w:rsidRPr="00FD24A5">
          <w:rPr>
            <w:rStyle w:val="Hyperlink"/>
            <w:sz w:val="24"/>
          </w:rPr>
          <w:t xml:space="preserve">https://youtu.be/rg9bFZewtCo </w:t>
        </w:r>
      </w:hyperlink>
    </w:p>
    <w:p w14:paraId="159F64B3" w14:textId="77777777" w:rsidR="004D2FB3" w:rsidRPr="00B02CCB" w:rsidRDefault="004D2FB3" w:rsidP="004D2FB3">
      <w:pPr>
        <w:pStyle w:val="ListParagraph"/>
        <w:numPr>
          <w:ilvl w:val="0"/>
          <w:numId w:val="8"/>
        </w:numPr>
        <w:spacing w:after="0"/>
        <w:jc w:val="both"/>
        <w:rPr>
          <w:b/>
          <w:sz w:val="24"/>
        </w:rPr>
      </w:pPr>
      <w:r w:rsidRPr="00B02CCB">
        <w:rPr>
          <w:b/>
          <w:sz w:val="24"/>
        </w:rPr>
        <w:t>Making the Na</w:t>
      </w:r>
      <w:r w:rsidRPr="00B02CCB">
        <w:rPr>
          <w:b/>
          <w:sz w:val="24"/>
          <w:vertAlign w:val="subscript"/>
        </w:rPr>
        <w:t>2</w:t>
      </w:r>
      <w:r w:rsidRPr="00B02CCB">
        <w:rPr>
          <w:b/>
          <w:sz w:val="24"/>
        </w:rPr>
        <w:t>S</w:t>
      </w:r>
      <w:r w:rsidRPr="00B02CCB">
        <w:rPr>
          <w:b/>
          <w:sz w:val="24"/>
          <w:vertAlign w:val="subscript"/>
        </w:rPr>
        <w:t>2</w:t>
      </w:r>
      <w:r w:rsidRPr="00B02CCB">
        <w:rPr>
          <w:b/>
          <w:sz w:val="24"/>
        </w:rPr>
        <w:t>O</w:t>
      </w:r>
      <w:r w:rsidRPr="00B02CCB">
        <w:rPr>
          <w:b/>
          <w:sz w:val="24"/>
          <w:vertAlign w:val="subscript"/>
        </w:rPr>
        <w:t>3</w:t>
      </w:r>
      <w:r>
        <w:rPr>
          <w:b/>
          <w:sz w:val="24"/>
        </w:rPr>
        <w:t xml:space="preserve"> solution: </w:t>
      </w:r>
      <w:hyperlink r:id="rId13" w:tgtFrame="_blank" w:history="1">
        <w:r w:rsidRPr="00FD24A5">
          <w:rPr>
            <w:rStyle w:val="Hyperlink"/>
            <w:sz w:val="24"/>
          </w:rPr>
          <w:t xml:space="preserve">https://youtu.be/bA4sac6Ewls </w:t>
        </w:r>
      </w:hyperlink>
    </w:p>
    <w:p w14:paraId="1EE6D5DC" w14:textId="77777777" w:rsidR="004D2FB3" w:rsidRDefault="004D2FB3" w:rsidP="004D2FB3">
      <w:pPr>
        <w:spacing w:after="0"/>
        <w:jc w:val="both"/>
        <w:rPr>
          <w:sz w:val="24"/>
          <w:u w:val="single"/>
        </w:rPr>
      </w:pPr>
    </w:p>
    <w:p w14:paraId="18A7208E" w14:textId="77777777" w:rsidR="004D2FB3" w:rsidRDefault="004D2FB3" w:rsidP="004D2FB3">
      <w:pPr>
        <w:spacing w:after="0"/>
        <w:jc w:val="both"/>
        <w:rPr>
          <w:sz w:val="24"/>
        </w:rPr>
      </w:pPr>
      <w:r w:rsidRPr="00981C73">
        <w:rPr>
          <w:sz w:val="24"/>
          <w:u w:val="single"/>
        </w:rPr>
        <w:t>Prelab and Calculations</w:t>
      </w:r>
      <w:r w:rsidRPr="008138D5">
        <w:rPr>
          <w:sz w:val="24"/>
        </w:rPr>
        <w:t>:</w:t>
      </w:r>
      <w:r>
        <w:rPr>
          <w:sz w:val="24"/>
        </w:rPr>
        <w:t xml:space="preserve"> </w:t>
      </w:r>
    </w:p>
    <w:p w14:paraId="5E98B3F0" w14:textId="77777777" w:rsidR="004D2FB3" w:rsidRPr="008138D5" w:rsidRDefault="004D2FB3" w:rsidP="004D2FB3">
      <w:pPr>
        <w:spacing w:after="0"/>
        <w:jc w:val="both"/>
        <w:rPr>
          <w:sz w:val="24"/>
        </w:rPr>
      </w:pPr>
    </w:p>
    <w:p w14:paraId="233BDB8D" w14:textId="77777777" w:rsidR="004D2FB3" w:rsidRDefault="004D2FB3" w:rsidP="004D2FB3">
      <w:pPr>
        <w:pStyle w:val="ListParagraph"/>
        <w:numPr>
          <w:ilvl w:val="0"/>
          <w:numId w:val="5"/>
        </w:numPr>
        <w:jc w:val="both"/>
        <w:rPr>
          <w:sz w:val="24"/>
        </w:rPr>
      </w:pPr>
      <w:r>
        <w:rPr>
          <w:sz w:val="24"/>
        </w:rPr>
        <w:t>(Representation) Prepare your chemical table including the mass of solutes and approximate volume of solvent. Use the demonstration from the video to select the amount of materials used. You can use this general template, replacing each chemical with its name and formula.</w:t>
      </w:r>
    </w:p>
    <w:tbl>
      <w:tblPr>
        <w:tblStyle w:val="TableGrid"/>
        <w:tblW w:w="0" w:type="auto"/>
        <w:tblInd w:w="720" w:type="dxa"/>
        <w:tblLook w:val="04A0" w:firstRow="1" w:lastRow="0" w:firstColumn="1" w:lastColumn="0" w:noHBand="0" w:noVBand="1"/>
      </w:tblPr>
      <w:tblGrid>
        <w:gridCol w:w="1700"/>
        <w:gridCol w:w="1700"/>
        <w:gridCol w:w="1678"/>
        <w:gridCol w:w="1683"/>
        <w:gridCol w:w="1685"/>
        <w:gridCol w:w="1624"/>
      </w:tblGrid>
      <w:tr w:rsidR="004D2FB3" w:rsidRPr="00981C73" w14:paraId="0170B954" w14:textId="77777777" w:rsidTr="00C4242E">
        <w:tc>
          <w:tcPr>
            <w:tcW w:w="1700" w:type="dxa"/>
          </w:tcPr>
          <w:p w14:paraId="4A627023" w14:textId="77777777" w:rsidR="004D2FB3" w:rsidRPr="00981C73" w:rsidRDefault="004D2FB3" w:rsidP="00C4242E">
            <w:pPr>
              <w:pStyle w:val="ListParagraph"/>
              <w:ind w:left="0"/>
              <w:jc w:val="center"/>
              <w:rPr>
                <w:b/>
                <w:sz w:val="24"/>
              </w:rPr>
            </w:pPr>
            <w:r w:rsidRPr="00981C73">
              <w:rPr>
                <w:b/>
                <w:sz w:val="24"/>
              </w:rPr>
              <w:t>Chemical Name</w:t>
            </w:r>
          </w:p>
        </w:tc>
        <w:tc>
          <w:tcPr>
            <w:tcW w:w="1700" w:type="dxa"/>
          </w:tcPr>
          <w:p w14:paraId="3D74C63B" w14:textId="77777777" w:rsidR="004D2FB3" w:rsidRPr="00981C73" w:rsidRDefault="004D2FB3" w:rsidP="00C4242E">
            <w:pPr>
              <w:pStyle w:val="ListParagraph"/>
              <w:ind w:left="0"/>
              <w:jc w:val="center"/>
              <w:rPr>
                <w:b/>
                <w:sz w:val="24"/>
              </w:rPr>
            </w:pPr>
            <w:r w:rsidRPr="00981C73">
              <w:rPr>
                <w:b/>
                <w:sz w:val="24"/>
              </w:rPr>
              <w:t>Chemical Formula</w:t>
            </w:r>
          </w:p>
        </w:tc>
        <w:tc>
          <w:tcPr>
            <w:tcW w:w="1678" w:type="dxa"/>
          </w:tcPr>
          <w:p w14:paraId="43E5A544" w14:textId="77777777" w:rsidR="004D2FB3" w:rsidRPr="00981C73" w:rsidRDefault="004D2FB3" w:rsidP="00C4242E">
            <w:pPr>
              <w:pStyle w:val="ListParagraph"/>
              <w:ind w:left="0"/>
              <w:jc w:val="center"/>
              <w:rPr>
                <w:b/>
                <w:sz w:val="24"/>
              </w:rPr>
            </w:pPr>
            <w:r w:rsidRPr="00981C73">
              <w:rPr>
                <w:b/>
                <w:sz w:val="24"/>
              </w:rPr>
              <w:t>Molar Mass</w:t>
            </w:r>
          </w:p>
          <w:p w14:paraId="5C0207C1" w14:textId="77777777" w:rsidR="004D2FB3" w:rsidRPr="00981C73" w:rsidRDefault="004D2FB3" w:rsidP="00C4242E">
            <w:pPr>
              <w:pStyle w:val="ListParagraph"/>
              <w:ind w:left="0"/>
              <w:jc w:val="center"/>
              <w:rPr>
                <w:b/>
                <w:sz w:val="24"/>
              </w:rPr>
            </w:pPr>
            <w:r w:rsidRPr="00981C73">
              <w:rPr>
                <w:b/>
                <w:sz w:val="24"/>
              </w:rPr>
              <w:t>(g/mol)</w:t>
            </w:r>
          </w:p>
        </w:tc>
        <w:tc>
          <w:tcPr>
            <w:tcW w:w="1683" w:type="dxa"/>
          </w:tcPr>
          <w:p w14:paraId="54F06016" w14:textId="77777777" w:rsidR="004D2FB3" w:rsidRPr="00981C73" w:rsidRDefault="004D2FB3" w:rsidP="00C4242E">
            <w:pPr>
              <w:pStyle w:val="ListParagraph"/>
              <w:ind w:left="0"/>
              <w:jc w:val="center"/>
              <w:rPr>
                <w:b/>
                <w:sz w:val="24"/>
              </w:rPr>
            </w:pPr>
            <w:r w:rsidRPr="00981C73">
              <w:rPr>
                <w:b/>
                <w:sz w:val="24"/>
              </w:rPr>
              <w:t xml:space="preserve">Used </w:t>
            </w:r>
            <w:r>
              <w:rPr>
                <w:b/>
                <w:sz w:val="24"/>
              </w:rPr>
              <w:t>amount</w:t>
            </w:r>
          </w:p>
        </w:tc>
        <w:tc>
          <w:tcPr>
            <w:tcW w:w="1685" w:type="dxa"/>
          </w:tcPr>
          <w:p w14:paraId="24A31831" w14:textId="77777777" w:rsidR="004D2FB3" w:rsidRPr="00981C73" w:rsidRDefault="004D2FB3" w:rsidP="00C4242E">
            <w:pPr>
              <w:pStyle w:val="ListParagraph"/>
              <w:ind w:left="0"/>
              <w:jc w:val="center"/>
              <w:rPr>
                <w:b/>
                <w:sz w:val="24"/>
              </w:rPr>
            </w:pPr>
            <w:r w:rsidRPr="00981C73">
              <w:rPr>
                <w:b/>
                <w:sz w:val="24"/>
              </w:rPr>
              <w:t>Hazards</w:t>
            </w:r>
          </w:p>
        </w:tc>
        <w:tc>
          <w:tcPr>
            <w:tcW w:w="1624" w:type="dxa"/>
          </w:tcPr>
          <w:p w14:paraId="1FE3CE5E" w14:textId="77777777" w:rsidR="004D2FB3" w:rsidRPr="00981C73" w:rsidRDefault="004D2FB3" w:rsidP="00C4242E">
            <w:pPr>
              <w:pStyle w:val="ListParagraph"/>
              <w:ind w:left="0"/>
              <w:jc w:val="center"/>
              <w:rPr>
                <w:b/>
                <w:sz w:val="24"/>
              </w:rPr>
            </w:pPr>
            <w:r w:rsidRPr="00981C73">
              <w:rPr>
                <w:b/>
                <w:sz w:val="24"/>
              </w:rPr>
              <w:t>PPE</w:t>
            </w:r>
          </w:p>
        </w:tc>
      </w:tr>
      <w:tr w:rsidR="004D2FB3" w14:paraId="31910DB0" w14:textId="77777777" w:rsidTr="00C4242E">
        <w:tc>
          <w:tcPr>
            <w:tcW w:w="1700" w:type="dxa"/>
          </w:tcPr>
          <w:p w14:paraId="5C828270" w14:textId="77777777" w:rsidR="004D2FB3" w:rsidRDefault="004D2FB3" w:rsidP="00C4242E">
            <w:pPr>
              <w:pStyle w:val="ListParagraph"/>
              <w:ind w:left="0"/>
              <w:jc w:val="both"/>
              <w:rPr>
                <w:sz w:val="24"/>
              </w:rPr>
            </w:pPr>
          </w:p>
        </w:tc>
        <w:tc>
          <w:tcPr>
            <w:tcW w:w="1700" w:type="dxa"/>
          </w:tcPr>
          <w:p w14:paraId="15D2E200" w14:textId="77777777" w:rsidR="004D2FB3" w:rsidRDefault="004D2FB3" w:rsidP="00C4242E">
            <w:pPr>
              <w:pStyle w:val="ListParagraph"/>
              <w:ind w:left="0"/>
              <w:jc w:val="both"/>
              <w:rPr>
                <w:sz w:val="24"/>
              </w:rPr>
            </w:pPr>
          </w:p>
        </w:tc>
        <w:tc>
          <w:tcPr>
            <w:tcW w:w="1678" w:type="dxa"/>
          </w:tcPr>
          <w:p w14:paraId="5634DABD" w14:textId="77777777" w:rsidR="004D2FB3" w:rsidRDefault="004D2FB3" w:rsidP="00C4242E">
            <w:pPr>
              <w:pStyle w:val="ListParagraph"/>
              <w:ind w:left="0"/>
              <w:jc w:val="both"/>
              <w:rPr>
                <w:sz w:val="24"/>
              </w:rPr>
            </w:pPr>
          </w:p>
        </w:tc>
        <w:tc>
          <w:tcPr>
            <w:tcW w:w="1683" w:type="dxa"/>
          </w:tcPr>
          <w:p w14:paraId="44B85C1A" w14:textId="77777777" w:rsidR="004D2FB3" w:rsidRDefault="004D2FB3" w:rsidP="00C4242E">
            <w:pPr>
              <w:pStyle w:val="ListParagraph"/>
              <w:ind w:left="0"/>
              <w:jc w:val="both"/>
              <w:rPr>
                <w:sz w:val="24"/>
              </w:rPr>
            </w:pPr>
          </w:p>
        </w:tc>
        <w:tc>
          <w:tcPr>
            <w:tcW w:w="1685" w:type="dxa"/>
          </w:tcPr>
          <w:p w14:paraId="6FB22A4F" w14:textId="77777777" w:rsidR="004D2FB3" w:rsidRDefault="004D2FB3" w:rsidP="00C4242E">
            <w:pPr>
              <w:pStyle w:val="ListParagraph"/>
              <w:ind w:left="0"/>
              <w:jc w:val="both"/>
              <w:rPr>
                <w:sz w:val="24"/>
              </w:rPr>
            </w:pPr>
          </w:p>
        </w:tc>
        <w:tc>
          <w:tcPr>
            <w:tcW w:w="1624" w:type="dxa"/>
          </w:tcPr>
          <w:p w14:paraId="210E02E0" w14:textId="77777777" w:rsidR="004D2FB3" w:rsidRDefault="004D2FB3" w:rsidP="00C4242E">
            <w:pPr>
              <w:pStyle w:val="ListParagraph"/>
              <w:ind w:left="0"/>
              <w:jc w:val="both"/>
              <w:rPr>
                <w:sz w:val="24"/>
              </w:rPr>
            </w:pPr>
          </w:p>
        </w:tc>
      </w:tr>
      <w:tr w:rsidR="004D2FB3" w14:paraId="1532BA79" w14:textId="77777777" w:rsidTr="00C4242E">
        <w:tc>
          <w:tcPr>
            <w:tcW w:w="1700" w:type="dxa"/>
          </w:tcPr>
          <w:p w14:paraId="24C6E943" w14:textId="77777777" w:rsidR="004D2FB3" w:rsidRDefault="004D2FB3" w:rsidP="00C4242E">
            <w:pPr>
              <w:pStyle w:val="ListParagraph"/>
              <w:ind w:left="0"/>
              <w:jc w:val="both"/>
              <w:rPr>
                <w:sz w:val="24"/>
              </w:rPr>
            </w:pPr>
          </w:p>
        </w:tc>
        <w:tc>
          <w:tcPr>
            <w:tcW w:w="1700" w:type="dxa"/>
          </w:tcPr>
          <w:p w14:paraId="7DEF7E63" w14:textId="77777777" w:rsidR="004D2FB3" w:rsidRDefault="004D2FB3" w:rsidP="00C4242E">
            <w:pPr>
              <w:pStyle w:val="ListParagraph"/>
              <w:ind w:left="0"/>
              <w:jc w:val="both"/>
              <w:rPr>
                <w:sz w:val="24"/>
              </w:rPr>
            </w:pPr>
          </w:p>
        </w:tc>
        <w:tc>
          <w:tcPr>
            <w:tcW w:w="1678" w:type="dxa"/>
          </w:tcPr>
          <w:p w14:paraId="67D08E01" w14:textId="77777777" w:rsidR="004D2FB3" w:rsidRDefault="004D2FB3" w:rsidP="00C4242E">
            <w:pPr>
              <w:pStyle w:val="ListParagraph"/>
              <w:ind w:left="0"/>
              <w:jc w:val="both"/>
              <w:rPr>
                <w:sz w:val="24"/>
              </w:rPr>
            </w:pPr>
          </w:p>
        </w:tc>
        <w:tc>
          <w:tcPr>
            <w:tcW w:w="1683" w:type="dxa"/>
          </w:tcPr>
          <w:p w14:paraId="46E4A7E3" w14:textId="77777777" w:rsidR="004D2FB3" w:rsidRDefault="004D2FB3" w:rsidP="00C4242E">
            <w:pPr>
              <w:pStyle w:val="ListParagraph"/>
              <w:ind w:left="0"/>
              <w:jc w:val="both"/>
              <w:rPr>
                <w:sz w:val="24"/>
              </w:rPr>
            </w:pPr>
          </w:p>
        </w:tc>
        <w:tc>
          <w:tcPr>
            <w:tcW w:w="1685" w:type="dxa"/>
          </w:tcPr>
          <w:p w14:paraId="4D097C0B" w14:textId="77777777" w:rsidR="004D2FB3" w:rsidRDefault="004D2FB3" w:rsidP="00C4242E">
            <w:pPr>
              <w:pStyle w:val="ListParagraph"/>
              <w:ind w:left="0"/>
              <w:jc w:val="both"/>
              <w:rPr>
                <w:sz w:val="24"/>
              </w:rPr>
            </w:pPr>
          </w:p>
        </w:tc>
        <w:tc>
          <w:tcPr>
            <w:tcW w:w="1624" w:type="dxa"/>
          </w:tcPr>
          <w:p w14:paraId="7FE87DE5" w14:textId="77777777" w:rsidR="004D2FB3" w:rsidRDefault="004D2FB3" w:rsidP="00C4242E">
            <w:pPr>
              <w:pStyle w:val="ListParagraph"/>
              <w:ind w:left="0"/>
              <w:jc w:val="both"/>
              <w:rPr>
                <w:sz w:val="24"/>
              </w:rPr>
            </w:pPr>
          </w:p>
        </w:tc>
      </w:tr>
    </w:tbl>
    <w:p w14:paraId="5628663C" w14:textId="77777777" w:rsidR="004D2FB3" w:rsidRDefault="004D2FB3" w:rsidP="004D2FB3">
      <w:pPr>
        <w:pStyle w:val="ListParagraph"/>
        <w:jc w:val="both"/>
        <w:rPr>
          <w:sz w:val="24"/>
        </w:rPr>
      </w:pPr>
    </w:p>
    <w:p w14:paraId="66E6E110" w14:textId="77777777" w:rsidR="004D2FB3" w:rsidRDefault="004D2FB3" w:rsidP="004D2FB3">
      <w:pPr>
        <w:pStyle w:val="ListParagraph"/>
        <w:numPr>
          <w:ilvl w:val="0"/>
          <w:numId w:val="5"/>
        </w:numPr>
        <w:jc w:val="both"/>
        <w:rPr>
          <w:sz w:val="24"/>
        </w:rPr>
      </w:pPr>
      <w:r w:rsidRPr="008138D5">
        <w:rPr>
          <w:sz w:val="24"/>
        </w:rPr>
        <w:t>(Analysis) Identify the equipment (type AND size) needed for the experiment and include the name and image of each.</w:t>
      </w:r>
    </w:p>
    <w:p w14:paraId="425517C7" w14:textId="77777777" w:rsidR="004D2FB3" w:rsidRPr="008138D5" w:rsidRDefault="004D2FB3" w:rsidP="004D2FB3">
      <w:pPr>
        <w:pStyle w:val="ListParagraph"/>
        <w:numPr>
          <w:ilvl w:val="0"/>
          <w:numId w:val="5"/>
        </w:numPr>
        <w:jc w:val="both"/>
        <w:rPr>
          <w:sz w:val="24"/>
        </w:rPr>
      </w:pPr>
      <w:r>
        <w:rPr>
          <w:sz w:val="24"/>
        </w:rPr>
        <w:t xml:space="preserve">(Manipulation) Using the amounts of solute and the volume of the solutions from the demonstration video, calculate the concentration (in molarity) of </w:t>
      </w:r>
      <w:r w:rsidRPr="00B02CCB">
        <w:rPr>
          <w:sz w:val="24"/>
        </w:rPr>
        <w:t>the KIO</w:t>
      </w:r>
      <w:r w:rsidRPr="00B02CCB">
        <w:rPr>
          <w:sz w:val="24"/>
          <w:vertAlign w:val="subscript"/>
        </w:rPr>
        <w:t>3</w:t>
      </w:r>
      <w:r w:rsidRPr="00B02CCB">
        <w:rPr>
          <w:sz w:val="24"/>
        </w:rPr>
        <w:t xml:space="preserve"> and the Na</w:t>
      </w:r>
      <w:r w:rsidRPr="00B02CCB">
        <w:rPr>
          <w:sz w:val="24"/>
          <w:vertAlign w:val="subscript"/>
        </w:rPr>
        <w:t>2</w:t>
      </w:r>
      <w:r w:rsidRPr="00B02CCB">
        <w:rPr>
          <w:sz w:val="24"/>
        </w:rPr>
        <w:t>S</w:t>
      </w:r>
      <w:r w:rsidRPr="00B02CCB">
        <w:rPr>
          <w:sz w:val="24"/>
          <w:vertAlign w:val="subscript"/>
        </w:rPr>
        <w:t>2</w:t>
      </w:r>
      <w:r w:rsidRPr="00B02CCB">
        <w:rPr>
          <w:sz w:val="24"/>
        </w:rPr>
        <w:t>O</w:t>
      </w:r>
      <w:r w:rsidRPr="00B02CCB">
        <w:rPr>
          <w:sz w:val="24"/>
          <w:vertAlign w:val="subscript"/>
        </w:rPr>
        <w:t>3</w:t>
      </w:r>
      <w:r w:rsidRPr="00B02CCB">
        <w:rPr>
          <w:sz w:val="24"/>
        </w:rPr>
        <w:t xml:space="preserve"> solutions</w:t>
      </w:r>
      <w:r>
        <w:rPr>
          <w:sz w:val="24"/>
        </w:rPr>
        <w:t>.</w:t>
      </w:r>
    </w:p>
    <w:p w14:paraId="557DF586" w14:textId="77777777" w:rsidR="004D2FB3" w:rsidRDefault="004D2FB3" w:rsidP="004D2FB3">
      <w:pPr>
        <w:pStyle w:val="ListParagraph"/>
        <w:jc w:val="both"/>
        <w:rPr>
          <w:sz w:val="24"/>
        </w:rPr>
      </w:pPr>
    </w:p>
    <w:p w14:paraId="5C40F36A" w14:textId="77777777" w:rsidR="004D2FB3" w:rsidRDefault="004D2FB3" w:rsidP="004D2FB3">
      <w:pPr>
        <w:spacing w:after="0"/>
        <w:jc w:val="both"/>
        <w:rPr>
          <w:sz w:val="24"/>
        </w:rPr>
      </w:pPr>
      <w:r w:rsidRPr="00981C73">
        <w:rPr>
          <w:sz w:val="24"/>
          <w:u w:val="single"/>
        </w:rPr>
        <w:t>Discussion</w:t>
      </w:r>
      <w:r w:rsidRPr="008138D5">
        <w:rPr>
          <w:sz w:val="24"/>
        </w:rPr>
        <w:t xml:space="preserve">: </w:t>
      </w:r>
    </w:p>
    <w:p w14:paraId="42C70C43" w14:textId="77777777" w:rsidR="004D2FB3" w:rsidRDefault="004D2FB3" w:rsidP="004D2FB3">
      <w:pPr>
        <w:spacing w:after="0"/>
        <w:jc w:val="both"/>
        <w:rPr>
          <w:sz w:val="24"/>
        </w:rPr>
      </w:pPr>
    </w:p>
    <w:p w14:paraId="692E4F9D" w14:textId="77777777" w:rsidR="004D2FB3" w:rsidRDefault="004D2FB3" w:rsidP="004D2FB3">
      <w:pPr>
        <w:pStyle w:val="ListParagraph"/>
        <w:numPr>
          <w:ilvl w:val="0"/>
          <w:numId w:val="6"/>
        </w:numPr>
        <w:spacing w:after="0"/>
        <w:jc w:val="both"/>
        <w:rPr>
          <w:sz w:val="24"/>
        </w:rPr>
      </w:pPr>
      <w:r w:rsidRPr="00B02CCB">
        <w:rPr>
          <w:sz w:val="24"/>
        </w:rPr>
        <w:t xml:space="preserve">(Analysis) </w:t>
      </w:r>
      <w:r>
        <w:rPr>
          <w:sz w:val="24"/>
        </w:rPr>
        <w:t>Provide a detailed description for preparing how the experiment is conducted using the demonstration video as your guide. Make sure to describe:</w:t>
      </w:r>
    </w:p>
    <w:p w14:paraId="30B11BBE" w14:textId="77777777" w:rsidR="004D2FB3" w:rsidRDefault="004D2FB3" w:rsidP="004D2FB3">
      <w:pPr>
        <w:pStyle w:val="ListParagraph"/>
        <w:numPr>
          <w:ilvl w:val="1"/>
          <w:numId w:val="10"/>
        </w:numPr>
        <w:spacing w:after="0"/>
        <w:jc w:val="both"/>
        <w:rPr>
          <w:sz w:val="24"/>
        </w:rPr>
      </w:pPr>
      <w:r>
        <w:rPr>
          <w:sz w:val="24"/>
        </w:rPr>
        <w:t>what materials and how much of each is used;</w:t>
      </w:r>
    </w:p>
    <w:p w14:paraId="15821C78" w14:textId="77777777" w:rsidR="004D2FB3" w:rsidRDefault="004D2FB3" w:rsidP="004D2FB3">
      <w:pPr>
        <w:pStyle w:val="ListParagraph"/>
        <w:numPr>
          <w:ilvl w:val="1"/>
          <w:numId w:val="10"/>
        </w:numPr>
        <w:spacing w:after="0"/>
        <w:jc w:val="both"/>
        <w:rPr>
          <w:sz w:val="24"/>
        </w:rPr>
      </w:pPr>
      <w:r>
        <w:rPr>
          <w:sz w:val="24"/>
        </w:rPr>
        <w:t>what type and size equipment is used;</w:t>
      </w:r>
    </w:p>
    <w:p w14:paraId="3B8AF645" w14:textId="77777777" w:rsidR="004D2FB3" w:rsidRDefault="004D2FB3" w:rsidP="004D2FB3">
      <w:pPr>
        <w:pStyle w:val="ListParagraph"/>
        <w:numPr>
          <w:ilvl w:val="1"/>
          <w:numId w:val="10"/>
        </w:numPr>
        <w:spacing w:after="0"/>
        <w:jc w:val="both"/>
        <w:rPr>
          <w:sz w:val="24"/>
        </w:rPr>
      </w:pPr>
      <w:r>
        <w:rPr>
          <w:sz w:val="24"/>
        </w:rPr>
        <w:t>what are the steps of the process and why.</w:t>
      </w:r>
    </w:p>
    <w:p w14:paraId="5D168444" w14:textId="77777777" w:rsidR="004D2FB3" w:rsidRDefault="004D2FB3" w:rsidP="004D2FB3">
      <w:pPr>
        <w:pStyle w:val="ListParagraph"/>
        <w:numPr>
          <w:ilvl w:val="0"/>
          <w:numId w:val="6"/>
        </w:numPr>
        <w:spacing w:after="0"/>
        <w:jc w:val="both"/>
        <w:rPr>
          <w:sz w:val="24"/>
        </w:rPr>
      </w:pPr>
      <w:r w:rsidRPr="00B02CCB">
        <w:rPr>
          <w:sz w:val="24"/>
        </w:rPr>
        <w:t xml:space="preserve"> (Assumptions) Consider the properties of </w:t>
      </w:r>
      <w:r>
        <w:rPr>
          <w:sz w:val="24"/>
        </w:rPr>
        <w:t xml:space="preserve">the </w:t>
      </w:r>
      <w:r w:rsidRPr="00B02CCB">
        <w:rPr>
          <w:sz w:val="24"/>
        </w:rPr>
        <w:t>KIO</w:t>
      </w:r>
      <w:r w:rsidRPr="00B02CCB">
        <w:rPr>
          <w:sz w:val="24"/>
          <w:vertAlign w:val="subscript"/>
        </w:rPr>
        <w:t>3</w:t>
      </w:r>
      <w:r w:rsidRPr="00B02CCB">
        <w:rPr>
          <w:sz w:val="24"/>
        </w:rPr>
        <w:t xml:space="preserve"> and the Na</w:t>
      </w:r>
      <w:r w:rsidRPr="00B02CCB">
        <w:rPr>
          <w:sz w:val="24"/>
          <w:vertAlign w:val="subscript"/>
        </w:rPr>
        <w:t>2</w:t>
      </w:r>
      <w:r w:rsidRPr="00B02CCB">
        <w:rPr>
          <w:sz w:val="24"/>
        </w:rPr>
        <w:t>S</w:t>
      </w:r>
      <w:r w:rsidRPr="00B02CCB">
        <w:rPr>
          <w:sz w:val="24"/>
          <w:vertAlign w:val="subscript"/>
        </w:rPr>
        <w:t>2</w:t>
      </w:r>
      <w:r w:rsidRPr="00B02CCB">
        <w:rPr>
          <w:sz w:val="24"/>
        </w:rPr>
        <w:t>O</w:t>
      </w:r>
      <w:r w:rsidRPr="00B02CCB">
        <w:rPr>
          <w:sz w:val="24"/>
          <w:vertAlign w:val="subscript"/>
        </w:rPr>
        <w:t>3</w:t>
      </w:r>
      <w:r>
        <w:rPr>
          <w:sz w:val="24"/>
        </w:rPr>
        <w:t xml:space="preserve"> in solution</w:t>
      </w:r>
      <w:r w:rsidRPr="00B02CCB">
        <w:rPr>
          <w:sz w:val="24"/>
        </w:rPr>
        <w:t xml:space="preserve">. </w:t>
      </w:r>
      <w:r>
        <w:rPr>
          <w:sz w:val="24"/>
        </w:rPr>
        <w:t xml:space="preserve">Why was </w:t>
      </w:r>
      <w:r w:rsidRPr="00277DB1">
        <w:rPr>
          <w:rFonts w:cstheme="minorHAnsi"/>
          <w:sz w:val="24"/>
          <w:szCs w:val="24"/>
        </w:rPr>
        <w:t>Na</w:t>
      </w:r>
      <w:r w:rsidRPr="00277DB1">
        <w:rPr>
          <w:rFonts w:cstheme="minorHAnsi"/>
          <w:sz w:val="24"/>
          <w:szCs w:val="24"/>
          <w:vertAlign w:val="subscript"/>
        </w:rPr>
        <w:t>2</w:t>
      </w:r>
      <w:r w:rsidRPr="00277DB1">
        <w:rPr>
          <w:rFonts w:cstheme="minorHAnsi"/>
          <w:sz w:val="24"/>
          <w:szCs w:val="24"/>
        </w:rPr>
        <w:t>CO</w:t>
      </w:r>
      <w:r w:rsidRPr="00277DB1">
        <w:rPr>
          <w:rFonts w:cstheme="minorHAnsi"/>
          <w:sz w:val="24"/>
          <w:szCs w:val="24"/>
          <w:vertAlign w:val="subscript"/>
        </w:rPr>
        <w:t>3</w:t>
      </w:r>
      <w:r w:rsidRPr="00277DB1">
        <w:rPr>
          <w:rFonts w:cstheme="minorHAnsi"/>
          <w:sz w:val="24"/>
          <w:szCs w:val="24"/>
        </w:rPr>
        <w:t xml:space="preserve"> </w:t>
      </w:r>
      <w:r>
        <w:rPr>
          <w:rFonts w:cstheme="minorHAnsi"/>
          <w:sz w:val="24"/>
          <w:szCs w:val="24"/>
        </w:rPr>
        <w:t>add</w:t>
      </w:r>
      <w:r>
        <w:rPr>
          <w:sz w:val="24"/>
        </w:rPr>
        <w:t xml:space="preserve">ed to the </w:t>
      </w:r>
      <w:r w:rsidRPr="00B02CCB">
        <w:rPr>
          <w:sz w:val="24"/>
        </w:rPr>
        <w:t>Na</w:t>
      </w:r>
      <w:r w:rsidRPr="00B02CCB">
        <w:rPr>
          <w:sz w:val="24"/>
          <w:vertAlign w:val="subscript"/>
        </w:rPr>
        <w:t>2</w:t>
      </w:r>
      <w:r w:rsidRPr="00B02CCB">
        <w:rPr>
          <w:sz w:val="24"/>
        </w:rPr>
        <w:t>S</w:t>
      </w:r>
      <w:r w:rsidRPr="00B02CCB">
        <w:rPr>
          <w:sz w:val="24"/>
          <w:vertAlign w:val="subscript"/>
        </w:rPr>
        <w:t>2</w:t>
      </w:r>
      <w:r w:rsidRPr="00B02CCB">
        <w:rPr>
          <w:sz w:val="24"/>
        </w:rPr>
        <w:t>O</w:t>
      </w:r>
      <w:r w:rsidRPr="00B02CCB">
        <w:rPr>
          <w:sz w:val="24"/>
          <w:vertAlign w:val="subscript"/>
        </w:rPr>
        <w:t>3</w:t>
      </w:r>
      <w:r>
        <w:rPr>
          <w:sz w:val="24"/>
        </w:rPr>
        <w:t xml:space="preserve"> solution and not to the </w:t>
      </w:r>
      <w:r w:rsidRPr="00B02CCB">
        <w:rPr>
          <w:sz w:val="24"/>
        </w:rPr>
        <w:t>KIO</w:t>
      </w:r>
      <w:r w:rsidRPr="00B02CCB">
        <w:rPr>
          <w:sz w:val="24"/>
          <w:vertAlign w:val="subscript"/>
        </w:rPr>
        <w:t>3</w:t>
      </w:r>
      <w:r>
        <w:rPr>
          <w:sz w:val="24"/>
        </w:rPr>
        <w:t xml:space="preserve"> solution?</w:t>
      </w:r>
    </w:p>
    <w:p w14:paraId="43DCFE51" w14:textId="77777777" w:rsidR="004D2FB3" w:rsidRPr="00B5760E" w:rsidRDefault="004D2FB3" w:rsidP="004D2FB3">
      <w:pPr>
        <w:pStyle w:val="ListParagraph"/>
        <w:numPr>
          <w:ilvl w:val="0"/>
          <w:numId w:val="6"/>
        </w:numPr>
        <w:spacing w:after="0"/>
        <w:jc w:val="both"/>
        <w:rPr>
          <w:sz w:val="24"/>
        </w:rPr>
      </w:pPr>
      <w:r w:rsidRPr="00B5760E">
        <w:rPr>
          <w:sz w:val="24"/>
        </w:rPr>
        <w:t>(Interpretation) Determine the oxidation number of each element in KIO</w:t>
      </w:r>
      <w:r w:rsidRPr="00B5760E">
        <w:rPr>
          <w:sz w:val="24"/>
          <w:vertAlign w:val="subscript"/>
        </w:rPr>
        <w:t>3</w:t>
      </w:r>
      <w:r>
        <w:rPr>
          <w:sz w:val="24"/>
        </w:rPr>
        <w:t xml:space="preserve"> and in</w:t>
      </w:r>
      <w:r w:rsidRPr="00B5760E">
        <w:rPr>
          <w:sz w:val="24"/>
        </w:rPr>
        <w:t xml:space="preserve"> Na</w:t>
      </w:r>
      <w:r w:rsidRPr="00B5760E">
        <w:rPr>
          <w:sz w:val="24"/>
          <w:vertAlign w:val="subscript"/>
        </w:rPr>
        <w:t>2</w:t>
      </w:r>
      <w:r w:rsidRPr="00B5760E">
        <w:rPr>
          <w:sz w:val="24"/>
        </w:rPr>
        <w:t>S</w:t>
      </w:r>
      <w:r w:rsidRPr="00B5760E">
        <w:rPr>
          <w:sz w:val="24"/>
          <w:vertAlign w:val="subscript"/>
        </w:rPr>
        <w:t>2</w:t>
      </w:r>
      <w:r w:rsidRPr="00B5760E">
        <w:rPr>
          <w:sz w:val="24"/>
        </w:rPr>
        <w:t>O</w:t>
      </w:r>
      <w:r w:rsidRPr="00B5760E">
        <w:rPr>
          <w:sz w:val="24"/>
          <w:vertAlign w:val="subscript"/>
        </w:rPr>
        <w:t>3</w:t>
      </w:r>
      <w:r>
        <w:rPr>
          <w:sz w:val="24"/>
        </w:rPr>
        <w:t>.</w:t>
      </w:r>
    </w:p>
    <w:p w14:paraId="10154C8F" w14:textId="77777777" w:rsidR="004D2FB3" w:rsidRDefault="004D2FB3" w:rsidP="004D2FB3">
      <w:pPr>
        <w:pStyle w:val="ListParagraph"/>
        <w:jc w:val="both"/>
        <w:rPr>
          <w:sz w:val="24"/>
        </w:rPr>
      </w:pPr>
    </w:p>
    <w:p w14:paraId="1C26C957" w14:textId="77777777" w:rsidR="004D2FB3" w:rsidRDefault="004D2FB3" w:rsidP="004D2FB3">
      <w:pPr>
        <w:pStyle w:val="ListParagraph"/>
        <w:jc w:val="both"/>
        <w:rPr>
          <w:sz w:val="24"/>
        </w:rPr>
      </w:pPr>
    </w:p>
    <w:p w14:paraId="1706DBB6" w14:textId="77777777" w:rsidR="004D2FB3" w:rsidRDefault="004D2FB3" w:rsidP="004D2FB3">
      <w:pPr>
        <w:pStyle w:val="ListParagraph"/>
        <w:jc w:val="both"/>
        <w:rPr>
          <w:sz w:val="24"/>
        </w:rPr>
      </w:pPr>
    </w:p>
    <w:p w14:paraId="7D278511" w14:textId="77777777" w:rsidR="004D2FB3" w:rsidRDefault="004D2FB3" w:rsidP="004D2FB3">
      <w:pPr>
        <w:pStyle w:val="ListParagraph"/>
        <w:jc w:val="both"/>
        <w:rPr>
          <w:sz w:val="24"/>
        </w:rPr>
      </w:pPr>
    </w:p>
    <w:p w14:paraId="7028E6F7" w14:textId="77777777" w:rsidR="004D2FB3" w:rsidRDefault="004D2FB3" w:rsidP="004D2FB3">
      <w:pPr>
        <w:pStyle w:val="ListParagraph"/>
        <w:jc w:val="both"/>
        <w:rPr>
          <w:sz w:val="24"/>
        </w:rPr>
      </w:pPr>
    </w:p>
    <w:p w14:paraId="6C31936E" w14:textId="77777777" w:rsidR="004D2FB3" w:rsidRDefault="004D2FB3" w:rsidP="004D2FB3">
      <w:pPr>
        <w:pStyle w:val="ListParagraph"/>
        <w:jc w:val="both"/>
        <w:rPr>
          <w:sz w:val="24"/>
        </w:rPr>
      </w:pPr>
    </w:p>
    <w:p w14:paraId="44F1CCFC" w14:textId="77777777" w:rsidR="004D2FB3" w:rsidRDefault="004D2FB3" w:rsidP="004D2FB3">
      <w:pPr>
        <w:pStyle w:val="ListParagraph"/>
        <w:jc w:val="both"/>
        <w:rPr>
          <w:sz w:val="24"/>
        </w:rPr>
      </w:pPr>
    </w:p>
    <w:p w14:paraId="0B51BA4A" w14:textId="77777777" w:rsidR="004D2FB3" w:rsidRDefault="004D2FB3" w:rsidP="004D2FB3">
      <w:pPr>
        <w:pStyle w:val="ListParagraph"/>
        <w:jc w:val="both"/>
        <w:rPr>
          <w:sz w:val="24"/>
        </w:rPr>
      </w:pPr>
    </w:p>
    <w:p w14:paraId="59645B15" w14:textId="77777777" w:rsidR="004D2FB3" w:rsidRPr="00981C73" w:rsidRDefault="004D2FB3" w:rsidP="004D2FB3">
      <w:pPr>
        <w:jc w:val="both"/>
        <w:rPr>
          <w:b/>
          <w:sz w:val="24"/>
        </w:rPr>
      </w:pPr>
      <w:r>
        <w:rPr>
          <w:b/>
          <w:sz w:val="24"/>
        </w:rPr>
        <w:t>Part C</w:t>
      </w:r>
      <w:r w:rsidRPr="00981C73">
        <w:rPr>
          <w:b/>
          <w:sz w:val="24"/>
        </w:rPr>
        <w:t xml:space="preserve">. </w:t>
      </w:r>
      <w:r>
        <w:rPr>
          <w:b/>
          <w:sz w:val="24"/>
        </w:rPr>
        <w:t>Redox titration</w:t>
      </w:r>
    </w:p>
    <w:p w14:paraId="7A07294A" w14:textId="77777777" w:rsidR="004D2FB3" w:rsidRPr="00DD5856" w:rsidRDefault="004D2FB3" w:rsidP="004D2FB3">
      <w:pPr>
        <w:jc w:val="both"/>
        <w:rPr>
          <w:sz w:val="24"/>
          <w:u w:val="single"/>
        </w:rPr>
      </w:pPr>
      <w:r w:rsidRPr="00DD5856">
        <w:rPr>
          <w:sz w:val="24"/>
          <w:u w:val="single"/>
        </w:rPr>
        <w:t>Useful links:</w:t>
      </w:r>
    </w:p>
    <w:p w14:paraId="7FC7F4F7" w14:textId="77777777" w:rsidR="004D2FB3" w:rsidRPr="009522D0" w:rsidRDefault="004D2FB3" w:rsidP="004D2FB3">
      <w:pPr>
        <w:pStyle w:val="ListParagraph"/>
        <w:numPr>
          <w:ilvl w:val="0"/>
          <w:numId w:val="8"/>
        </w:numPr>
        <w:spacing w:after="0"/>
        <w:rPr>
          <w:rStyle w:val="Hyperlink"/>
          <w:color w:val="auto"/>
          <w:sz w:val="24"/>
          <w:szCs w:val="24"/>
          <w:u w:val="none"/>
        </w:rPr>
      </w:pPr>
      <w:r w:rsidRPr="009522D0">
        <w:rPr>
          <w:b/>
          <w:sz w:val="24"/>
          <w:szCs w:val="24"/>
        </w:rPr>
        <w:t xml:space="preserve">Solution Stoichiometry 101: </w:t>
      </w:r>
      <w:hyperlink r:id="rId14" w:history="1">
        <w:r w:rsidRPr="009522D0">
          <w:rPr>
            <w:rStyle w:val="Hyperlink"/>
            <w:sz w:val="24"/>
            <w:szCs w:val="24"/>
          </w:rPr>
          <w:t>https://uhdmediasite.uhd.edu/Mediasite/Play/8401c999ab0b4258b94ea2e726d3b55c1d</w:t>
        </w:r>
      </w:hyperlink>
    </w:p>
    <w:p w14:paraId="350D95F3" w14:textId="77777777" w:rsidR="004D2FB3" w:rsidRPr="004B113B" w:rsidRDefault="004D2FB3" w:rsidP="004D2FB3">
      <w:pPr>
        <w:pStyle w:val="ListParagraph"/>
        <w:numPr>
          <w:ilvl w:val="0"/>
          <w:numId w:val="8"/>
        </w:numPr>
        <w:spacing w:after="0"/>
        <w:rPr>
          <w:sz w:val="24"/>
          <w:szCs w:val="24"/>
        </w:rPr>
      </w:pPr>
      <w:r w:rsidRPr="004B113B">
        <w:rPr>
          <w:b/>
          <w:sz w:val="24"/>
        </w:rPr>
        <w:t>Classifying Electrolytes 101</w:t>
      </w:r>
      <w:r>
        <w:rPr>
          <w:b/>
          <w:sz w:val="24"/>
        </w:rPr>
        <w:t xml:space="preserve">: </w:t>
      </w:r>
      <w:hyperlink r:id="rId15" w:history="1">
        <w:r w:rsidRPr="004B113B">
          <w:rPr>
            <w:rStyle w:val="Hyperlink"/>
            <w:sz w:val="24"/>
          </w:rPr>
          <w:t>https://uhdmediasite.uhd.edu/Mediasite/Play/a56f53be2ca1417b96bb2be0fb0d623a1d</w:t>
        </w:r>
      </w:hyperlink>
    </w:p>
    <w:p w14:paraId="653E6C9B" w14:textId="77777777" w:rsidR="004D2FB3" w:rsidRPr="004B113B" w:rsidRDefault="004D2FB3" w:rsidP="004D2FB3">
      <w:pPr>
        <w:pStyle w:val="ListParagraph"/>
        <w:numPr>
          <w:ilvl w:val="0"/>
          <w:numId w:val="8"/>
        </w:numPr>
        <w:spacing w:after="0"/>
        <w:rPr>
          <w:sz w:val="24"/>
          <w:szCs w:val="24"/>
        </w:rPr>
      </w:pPr>
      <w:r>
        <w:rPr>
          <w:b/>
          <w:sz w:val="24"/>
        </w:rPr>
        <w:t>Dissociation/</w:t>
      </w:r>
      <w:r w:rsidRPr="004B113B">
        <w:rPr>
          <w:b/>
          <w:sz w:val="24"/>
        </w:rPr>
        <w:t>Ionization Reactions 101</w:t>
      </w:r>
      <w:r>
        <w:rPr>
          <w:b/>
          <w:sz w:val="24"/>
        </w:rPr>
        <w:t xml:space="preserve">: </w:t>
      </w:r>
      <w:hyperlink r:id="rId16" w:history="1">
        <w:r w:rsidRPr="004B113B">
          <w:rPr>
            <w:rStyle w:val="Hyperlink"/>
            <w:sz w:val="24"/>
          </w:rPr>
          <w:t>https://uhdmediasite.uhd.edu/Mediasite/Play/df329cd934a347799d66b14e41158b571d</w:t>
        </w:r>
      </w:hyperlink>
    </w:p>
    <w:p w14:paraId="26D974A4" w14:textId="77777777" w:rsidR="004D2FB3" w:rsidRDefault="004D2FB3" w:rsidP="004D2FB3">
      <w:pPr>
        <w:pStyle w:val="ListParagraph"/>
        <w:numPr>
          <w:ilvl w:val="0"/>
          <w:numId w:val="8"/>
        </w:numPr>
        <w:spacing w:after="0"/>
        <w:rPr>
          <w:sz w:val="24"/>
          <w:szCs w:val="24"/>
        </w:rPr>
      </w:pPr>
      <w:r w:rsidRPr="00407D78">
        <w:rPr>
          <w:b/>
          <w:sz w:val="24"/>
          <w:szCs w:val="24"/>
        </w:rPr>
        <w:t xml:space="preserve">Assigning Oxidation Numbers 101: </w:t>
      </w:r>
      <w:hyperlink r:id="rId17" w:history="1">
        <w:r w:rsidRPr="00987C1F">
          <w:rPr>
            <w:rStyle w:val="Hyperlink"/>
            <w:sz w:val="24"/>
            <w:szCs w:val="24"/>
          </w:rPr>
          <w:t>https://uhdmediasite.uhd.edu/Mediasite/Play/83e74e2bff4742fe902b178e92e772b91d</w:t>
        </w:r>
      </w:hyperlink>
    </w:p>
    <w:p w14:paraId="7F5C747E" w14:textId="77777777" w:rsidR="004D2FB3" w:rsidRPr="00F23E1A" w:rsidRDefault="004D2FB3" w:rsidP="004D2FB3">
      <w:pPr>
        <w:pStyle w:val="ListParagraph"/>
        <w:numPr>
          <w:ilvl w:val="0"/>
          <w:numId w:val="8"/>
        </w:numPr>
        <w:spacing w:after="0"/>
        <w:rPr>
          <w:b/>
          <w:sz w:val="24"/>
        </w:rPr>
      </w:pPr>
      <w:r w:rsidRPr="00407D78">
        <w:rPr>
          <w:b/>
          <w:sz w:val="24"/>
          <w:szCs w:val="24"/>
        </w:rPr>
        <w:t xml:space="preserve">Redox Reactions 101: </w:t>
      </w:r>
      <w:hyperlink r:id="rId18" w:history="1">
        <w:r w:rsidRPr="00987C1F">
          <w:rPr>
            <w:rStyle w:val="Hyperlink"/>
            <w:sz w:val="24"/>
            <w:szCs w:val="24"/>
          </w:rPr>
          <w:t>https://uhdmediasite.uhd.edu/Mediasite/Play/e3d79e2e9be1424aa9e19562921137fa1d</w:t>
        </w:r>
      </w:hyperlink>
    </w:p>
    <w:p w14:paraId="18EDF977" w14:textId="77777777" w:rsidR="004D2FB3" w:rsidRDefault="004D2FB3" w:rsidP="004D2FB3">
      <w:pPr>
        <w:pStyle w:val="ListParagraph"/>
        <w:numPr>
          <w:ilvl w:val="0"/>
          <w:numId w:val="8"/>
        </w:numPr>
        <w:spacing w:after="0"/>
        <w:rPr>
          <w:b/>
          <w:sz w:val="24"/>
        </w:rPr>
      </w:pPr>
      <w:r>
        <w:rPr>
          <w:b/>
          <w:sz w:val="24"/>
        </w:rPr>
        <w:t xml:space="preserve">Recording the volume of a liquid in a burette: </w:t>
      </w:r>
      <w:hyperlink r:id="rId19" w:tgtFrame="_blank" w:history="1">
        <w:r w:rsidRPr="00A2689F">
          <w:rPr>
            <w:rStyle w:val="Hyperlink"/>
            <w:sz w:val="24"/>
          </w:rPr>
          <w:t>https://youtu.be/Jh_2q_Uza0A</w:t>
        </w:r>
      </w:hyperlink>
    </w:p>
    <w:p w14:paraId="7C880F16" w14:textId="77777777" w:rsidR="004D2FB3" w:rsidRPr="00CF1E88" w:rsidRDefault="004D2FB3" w:rsidP="004D2FB3">
      <w:pPr>
        <w:pStyle w:val="ListParagraph"/>
        <w:numPr>
          <w:ilvl w:val="0"/>
          <w:numId w:val="8"/>
        </w:numPr>
        <w:spacing w:after="0"/>
        <w:rPr>
          <w:b/>
          <w:sz w:val="28"/>
        </w:rPr>
      </w:pPr>
      <w:r>
        <w:rPr>
          <w:b/>
          <w:sz w:val="24"/>
        </w:rPr>
        <w:t xml:space="preserve">Redox titration: </w:t>
      </w:r>
      <w:hyperlink r:id="rId20" w:tgtFrame="_blank" w:history="1">
        <w:r w:rsidRPr="00CF1E88">
          <w:rPr>
            <w:rStyle w:val="Hyperlink"/>
            <w:sz w:val="24"/>
          </w:rPr>
          <w:t xml:space="preserve">https://youtu.be/S-j3ba9na_o </w:t>
        </w:r>
      </w:hyperlink>
    </w:p>
    <w:p w14:paraId="0AB7BC6D" w14:textId="77777777" w:rsidR="004D2FB3" w:rsidRDefault="004D2FB3" w:rsidP="004D2FB3">
      <w:pPr>
        <w:spacing w:after="0"/>
        <w:jc w:val="both"/>
        <w:rPr>
          <w:sz w:val="24"/>
          <w:u w:val="single"/>
        </w:rPr>
      </w:pPr>
    </w:p>
    <w:p w14:paraId="45C457C5" w14:textId="77777777" w:rsidR="004D2FB3" w:rsidRDefault="004D2FB3" w:rsidP="004D2FB3">
      <w:pPr>
        <w:spacing w:after="0"/>
        <w:jc w:val="both"/>
        <w:rPr>
          <w:sz w:val="24"/>
        </w:rPr>
      </w:pPr>
      <w:r w:rsidRPr="00981C73">
        <w:rPr>
          <w:sz w:val="24"/>
          <w:u w:val="single"/>
        </w:rPr>
        <w:t>Prelab and Calculations</w:t>
      </w:r>
      <w:r w:rsidRPr="008138D5">
        <w:rPr>
          <w:sz w:val="24"/>
        </w:rPr>
        <w:t xml:space="preserve">: </w:t>
      </w:r>
    </w:p>
    <w:p w14:paraId="186806EC" w14:textId="77777777" w:rsidR="004D2FB3" w:rsidRPr="008138D5" w:rsidRDefault="004D2FB3" w:rsidP="004D2FB3">
      <w:pPr>
        <w:spacing w:after="0"/>
        <w:jc w:val="both"/>
        <w:rPr>
          <w:sz w:val="24"/>
        </w:rPr>
      </w:pPr>
    </w:p>
    <w:p w14:paraId="69DE43DA" w14:textId="77777777" w:rsidR="004D2FB3" w:rsidRDefault="004D2FB3" w:rsidP="004D2FB3">
      <w:pPr>
        <w:pStyle w:val="ListParagraph"/>
        <w:numPr>
          <w:ilvl w:val="0"/>
          <w:numId w:val="5"/>
        </w:numPr>
        <w:jc w:val="both"/>
        <w:rPr>
          <w:sz w:val="24"/>
        </w:rPr>
      </w:pPr>
      <w:r>
        <w:rPr>
          <w:sz w:val="24"/>
        </w:rPr>
        <w:t>(Representation) Prepare your chemical table including the mass of solutes and approximate volume of solvent. Use the demonstration from the video to select the amount of materials used. You can use this general template, including each chemical with its name and formula.</w:t>
      </w:r>
    </w:p>
    <w:tbl>
      <w:tblPr>
        <w:tblStyle w:val="TableGrid"/>
        <w:tblW w:w="0" w:type="auto"/>
        <w:tblInd w:w="720" w:type="dxa"/>
        <w:tblLook w:val="04A0" w:firstRow="1" w:lastRow="0" w:firstColumn="1" w:lastColumn="0" w:noHBand="0" w:noVBand="1"/>
      </w:tblPr>
      <w:tblGrid>
        <w:gridCol w:w="1700"/>
        <w:gridCol w:w="1700"/>
        <w:gridCol w:w="1678"/>
        <w:gridCol w:w="1683"/>
        <w:gridCol w:w="1685"/>
        <w:gridCol w:w="1624"/>
      </w:tblGrid>
      <w:tr w:rsidR="004D2FB3" w:rsidRPr="00981C73" w14:paraId="02F9BBCC" w14:textId="77777777" w:rsidTr="00C4242E">
        <w:tc>
          <w:tcPr>
            <w:tcW w:w="1700" w:type="dxa"/>
          </w:tcPr>
          <w:p w14:paraId="0EDE0446" w14:textId="77777777" w:rsidR="004D2FB3" w:rsidRPr="00981C73" w:rsidRDefault="004D2FB3" w:rsidP="00C4242E">
            <w:pPr>
              <w:pStyle w:val="ListParagraph"/>
              <w:ind w:left="0"/>
              <w:jc w:val="center"/>
              <w:rPr>
                <w:b/>
                <w:sz w:val="24"/>
              </w:rPr>
            </w:pPr>
            <w:r w:rsidRPr="00981C73">
              <w:rPr>
                <w:b/>
                <w:sz w:val="24"/>
              </w:rPr>
              <w:t>Chemical Name</w:t>
            </w:r>
          </w:p>
        </w:tc>
        <w:tc>
          <w:tcPr>
            <w:tcW w:w="1700" w:type="dxa"/>
          </w:tcPr>
          <w:p w14:paraId="7656B17E" w14:textId="77777777" w:rsidR="004D2FB3" w:rsidRPr="00981C73" w:rsidRDefault="004D2FB3" w:rsidP="00C4242E">
            <w:pPr>
              <w:pStyle w:val="ListParagraph"/>
              <w:ind w:left="0"/>
              <w:jc w:val="center"/>
              <w:rPr>
                <w:b/>
                <w:sz w:val="24"/>
              </w:rPr>
            </w:pPr>
            <w:r w:rsidRPr="00981C73">
              <w:rPr>
                <w:b/>
                <w:sz w:val="24"/>
              </w:rPr>
              <w:t>Chemical Formula</w:t>
            </w:r>
          </w:p>
        </w:tc>
        <w:tc>
          <w:tcPr>
            <w:tcW w:w="1678" w:type="dxa"/>
          </w:tcPr>
          <w:p w14:paraId="76E41439" w14:textId="77777777" w:rsidR="004D2FB3" w:rsidRPr="00981C73" w:rsidRDefault="004D2FB3" w:rsidP="00C4242E">
            <w:pPr>
              <w:pStyle w:val="ListParagraph"/>
              <w:ind w:left="0"/>
              <w:jc w:val="center"/>
              <w:rPr>
                <w:b/>
                <w:sz w:val="24"/>
              </w:rPr>
            </w:pPr>
            <w:r w:rsidRPr="00981C73">
              <w:rPr>
                <w:b/>
                <w:sz w:val="24"/>
              </w:rPr>
              <w:t>Molar Mass</w:t>
            </w:r>
          </w:p>
          <w:p w14:paraId="26E8CCD0" w14:textId="77777777" w:rsidR="004D2FB3" w:rsidRPr="00981C73" w:rsidRDefault="004D2FB3" w:rsidP="00C4242E">
            <w:pPr>
              <w:pStyle w:val="ListParagraph"/>
              <w:ind w:left="0"/>
              <w:jc w:val="center"/>
              <w:rPr>
                <w:b/>
                <w:sz w:val="24"/>
              </w:rPr>
            </w:pPr>
            <w:r w:rsidRPr="00981C73">
              <w:rPr>
                <w:b/>
                <w:sz w:val="24"/>
              </w:rPr>
              <w:t>(g/mol)</w:t>
            </w:r>
          </w:p>
        </w:tc>
        <w:tc>
          <w:tcPr>
            <w:tcW w:w="1683" w:type="dxa"/>
          </w:tcPr>
          <w:p w14:paraId="4C061603" w14:textId="77777777" w:rsidR="004D2FB3" w:rsidRPr="00981C73" w:rsidRDefault="004D2FB3" w:rsidP="00C4242E">
            <w:pPr>
              <w:pStyle w:val="ListParagraph"/>
              <w:ind w:left="0"/>
              <w:jc w:val="center"/>
              <w:rPr>
                <w:b/>
                <w:sz w:val="24"/>
              </w:rPr>
            </w:pPr>
            <w:r w:rsidRPr="00981C73">
              <w:rPr>
                <w:b/>
                <w:sz w:val="24"/>
              </w:rPr>
              <w:t xml:space="preserve">Used </w:t>
            </w:r>
            <w:r>
              <w:rPr>
                <w:b/>
                <w:sz w:val="24"/>
              </w:rPr>
              <w:t>amount</w:t>
            </w:r>
          </w:p>
        </w:tc>
        <w:tc>
          <w:tcPr>
            <w:tcW w:w="1685" w:type="dxa"/>
          </w:tcPr>
          <w:p w14:paraId="208751C0" w14:textId="77777777" w:rsidR="004D2FB3" w:rsidRPr="00981C73" w:rsidRDefault="004D2FB3" w:rsidP="00C4242E">
            <w:pPr>
              <w:pStyle w:val="ListParagraph"/>
              <w:ind w:left="0"/>
              <w:jc w:val="center"/>
              <w:rPr>
                <w:b/>
                <w:sz w:val="24"/>
              </w:rPr>
            </w:pPr>
            <w:r w:rsidRPr="00981C73">
              <w:rPr>
                <w:b/>
                <w:sz w:val="24"/>
              </w:rPr>
              <w:t>Hazards</w:t>
            </w:r>
          </w:p>
        </w:tc>
        <w:tc>
          <w:tcPr>
            <w:tcW w:w="1624" w:type="dxa"/>
          </w:tcPr>
          <w:p w14:paraId="0257F25E" w14:textId="77777777" w:rsidR="004D2FB3" w:rsidRPr="00981C73" w:rsidRDefault="004D2FB3" w:rsidP="00C4242E">
            <w:pPr>
              <w:pStyle w:val="ListParagraph"/>
              <w:ind w:left="0"/>
              <w:jc w:val="center"/>
              <w:rPr>
                <w:b/>
                <w:sz w:val="24"/>
              </w:rPr>
            </w:pPr>
            <w:r w:rsidRPr="00981C73">
              <w:rPr>
                <w:b/>
                <w:sz w:val="24"/>
              </w:rPr>
              <w:t>PPE</w:t>
            </w:r>
          </w:p>
        </w:tc>
      </w:tr>
      <w:tr w:rsidR="004D2FB3" w14:paraId="67AB03C1" w14:textId="77777777" w:rsidTr="00C4242E">
        <w:tc>
          <w:tcPr>
            <w:tcW w:w="1700" w:type="dxa"/>
          </w:tcPr>
          <w:p w14:paraId="41A624B4" w14:textId="77777777" w:rsidR="004D2FB3" w:rsidRDefault="004D2FB3" w:rsidP="00C4242E">
            <w:pPr>
              <w:pStyle w:val="ListParagraph"/>
              <w:ind w:left="0"/>
              <w:jc w:val="both"/>
              <w:rPr>
                <w:sz w:val="24"/>
              </w:rPr>
            </w:pPr>
          </w:p>
        </w:tc>
        <w:tc>
          <w:tcPr>
            <w:tcW w:w="1700" w:type="dxa"/>
          </w:tcPr>
          <w:p w14:paraId="1DDAE295" w14:textId="77777777" w:rsidR="004D2FB3" w:rsidRDefault="004D2FB3" w:rsidP="00C4242E">
            <w:pPr>
              <w:pStyle w:val="ListParagraph"/>
              <w:ind w:left="0"/>
              <w:jc w:val="both"/>
              <w:rPr>
                <w:sz w:val="24"/>
              </w:rPr>
            </w:pPr>
          </w:p>
        </w:tc>
        <w:tc>
          <w:tcPr>
            <w:tcW w:w="1678" w:type="dxa"/>
          </w:tcPr>
          <w:p w14:paraId="71332E1D" w14:textId="77777777" w:rsidR="004D2FB3" w:rsidRDefault="004D2FB3" w:rsidP="00C4242E">
            <w:pPr>
              <w:pStyle w:val="ListParagraph"/>
              <w:ind w:left="0"/>
              <w:jc w:val="both"/>
              <w:rPr>
                <w:sz w:val="24"/>
              </w:rPr>
            </w:pPr>
          </w:p>
        </w:tc>
        <w:tc>
          <w:tcPr>
            <w:tcW w:w="1683" w:type="dxa"/>
          </w:tcPr>
          <w:p w14:paraId="537D1362" w14:textId="77777777" w:rsidR="004D2FB3" w:rsidRDefault="004D2FB3" w:rsidP="00C4242E">
            <w:pPr>
              <w:pStyle w:val="ListParagraph"/>
              <w:ind w:left="0"/>
              <w:jc w:val="both"/>
              <w:rPr>
                <w:sz w:val="24"/>
              </w:rPr>
            </w:pPr>
          </w:p>
        </w:tc>
        <w:tc>
          <w:tcPr>
            <w:tcW w:w="1685" w:type="dxa"/>
          </w:tcPr>
          <w:p w14:paraId="005D7265" w14:textId="77777777" w:rsidR="004D2FB3" w:rsidRDefault="004D2FB3" w:rsidP="00C4242E">
            <w:pPr>
              <w:pStyle w:val="ListParagraph"/>
              <w:ind w:left="0"/>
              <w:jc w:val="both"/>
              <w:rPr>
                <w:sz w:val="24"/>
              </w:rPr>
            </w:pPr>
          </w:p>
        </w:tc>
        <w:tc>
          <w:tcPr>
            <w:tcW w:w="1624" w:type="dxa"/>
          </w:tcPr>
          <w:p w14:paraId="1BFA2D5D" w14:textId="77777777" w:rsidR="004D2FB3" w:rsidRDefault="004D2FB3" w:rsidP="00C4242E">
            <w:pPr>
              <w:pStyle w:val="ListParagraph"/>
              <w:ind w:left="0"/>
              <w:jc w:val="both"/>
              <w:rPr>
                <w:sz w:val="24"/>
              </w:rPr>
            </w:pPr>
          </w:p>
        </w:tc>
      </w:tr>
      <w:tr w:rsidR="004D2FB3" w14:paraId="0B459FC3" w14:textId="77777777" w:rsidTr="00C4242E">
        <w:tc>
          <w:tcPr>
            <w:tcW w:w="1700" w:type="dxa"/>
          </w:tcPr>
          <w:p w14:paraId="26BBE978" w14:textId="77777777" w:rsidR="004D2FB3" w:rsidRDefault="004D2FB3" w:rsidP="00C4242E">
            <w:pPr>
              <w:pStyle w:val="ListParagraph"/>
              <w:ind w:left="0"/>
              <w:jc w:val="both"/>
              <w:rPr>
                <w:sz w:val="24"/>
              </w:rPr>
            </w:pPr>
          </w:p>
        </w:tc>
        <w:tc>
          <w:tcPr>
            <w:tcW w:w="1700" w:type="dxa"/>
          </w:tcPr>
          <w:p w14:paraId="11F858B8" w14:textId="77777777" w:rsidR="004D2FB3" w:rsidRDefault="004D2FB3" w:rsidP="00C4242E">
            <w:pPr>
              <w:pStyle w:val="ListParagraph"/>
              <w:ind w:left="0"/>
              <w:jc w:val="both"/>
              <w:rPr>
                <w:sz w:val="24"/>
              </w:rPr>
            </w:pPr>
          </w:p>
        </w:tc>
        <w:tc>
          <w:tcPr>
            <w:tcW w:w="1678" w:type="dxa"/>
          </w:tcPr>
          <w:p w14:paraId="7F704030" w14:textId="77777777" w:rsidR="004D2FB3" w:rsidRDefault="004D2FB3" w:rsidP="00C4242E">
            <w:pPr>
              <w:pStyle w:val="ListParagraph"/>
              <w:ind w:left="0"/>
              <w:jc w:val="both"/>
              <w:rPr>
                <w:sz w:val="24"/>
              </w:rPr>
            </w:pPr>
          </w:p>
        </w:tc>
        <w:tc>
          <w:tcPr>
            <w:tcW w:w="1683" w:type="dxa"/>
          </w:tcPr>
          <w:p w14:paraId="105B7E3B" w14:textId="77777777" w:rsidR="004D2FB3" w:rsidRDefault="004D2FB3" w:rsidP="00C4242E">
            <w:pPr>
              <w:pStyle w:val="ListParagraph"/>
              <w:ind w:left="0"/>
              <w:jc w:val="both"/>
              <w:rPr>
                <w:sz w:val="24"/>
              </w:rPr>
            </w:pPr>
          </w:p>
        </w:tc>
        <w:tc>
          <w:tcPr>
            <w:tcW w:w="1685" w:type="dxa"/>
          </w:tcPr>
          <w:p w14:paraId="21065C9A" w14:textId="77777777" w:rsidR="004D2FB3" w:rsidRDefault="004D2FB3" w:rsidP="00C4242E">
            <w:pPr>
              <w:pStyle w:val="ListParagraph"/>
              <w:ind w:left="0"/>
              <w:jc w:val="both"/>
              <w:rPr>
                <w:sz w:val="24"/>
              </w:rPr>
            </w:pPr>
          </w:p>
        </w:tc>
        <w:tc>
          <w:tcPr>
            <w:tcW w:w="1624" w:type="dxa"/>
          </w:tcPr>
          <w:p w14:paraId="0C1B3825" w14:textId="77777777" w:rsidR="004D2FB3" w:rsidRDefault="004D2FB3" w:rsidP="00C4242E">
            <w:pPr>
              <w:pStyle w:val="ListParagraph"/>
              <w:ind w:left="0"/>
              <w:jc w:val="both"/>
              <w:rPr>
                <w:sz w:val="24"/>
              </w:rPr>
            </w:pPr>
          </w:p>
        </w:tc>
      </w:tr>
    </w:tbl>
    <w:p w14:paraId="090EB7C9" w14:textId="77777777" w:rsidR="004D2FB3" w:rsidRDefault="004D2FB3" w:rsidP="004D2FB3">
      <w:pPr>
        <w:pStyle w:val="ListParagraph"/>
        <w:jc w:val="both"/>
        <w:rPr>
          <w:sz w:val="24"/>
        </w:rPr>
      </w:pPr>
    </w:p>
    <w:p w14:paraId="14AD597D" w14:textId="77777777" w:rsidR="004D2FB3" w:rsidRDefault="004D2FB3" w:rsidP="004D2FB3">
      <w:pPr>
        <w:pStyle w:val="ListParagraph"/>
        <w:numPr>
          <w:ilvl w:val="0"/>
          <w:numId w:val="5"/>
        </w:numPr>
        <w:jc w:val="both"/>
        <w:rPr>
          <w:sz w:val="24"/>
        </w:rPr>
      </w:pPr>
      <w:r w:rsidRPr="008138D5">
        <w:rPr>
          <w:sz w:val="24"/>
        </w:rPr>
        <w:t>(Analysis) Identify the equipment (type AND size) needed for the experiment</w:t>
      </w:r>
      <w:r>
        <w:rPr>
          <w:sz w:val="24"/>
        </w:rPr>
        <w:t>,</w:t>
      </w:r>
      <w:r w:rsidRPr="008138D5">
        <w:rPr>
          <w:sz w:val="24"/>
        </w:rPr>
        <w:t xml:space="preserve"> and include the name and image of each.</w:t>
      </w:r>
    </w:p>
    <w:p w14:paraId="594EBE1D" w14:textId="77777777" w:rsidR="004D2FB3" w:rsidRDefault="004D2FB3" w:rsidP="004D2FB3">
      <w:pPr>
        <w:pStyle w:val="ListParagraph"/>
        <w:numPr>
          <w:ilvl w:val="0"/>
          <w:numId w:val="5"/>
        </w:numPr>
        <w:jc w:val="both"/>
        <w:rPr>
          <w:sz w:val="24"/>
        </w:rPr>
      </w:pPr>
      <w:r w:rsidRPr="00D77BCB">
        <w:rPr>
          <w:sz w:val="24"/>
        </w:rPr>
        <w:t xml:space="preserve">(Manipulation) Using </w:t>
      </w:r>
      <w:r>
        <w:rPr>
          <w:sz w:val="24"/>
        </w:rPr>
        <w:t xml:space="preserve">a) </w:t>
      </w:r>
      <w:r w:rsidRPr="00D77BCB">
        <w:rPr>
          <w:sz w:val="24"/>
        </w:rPr>
        <w:t>the concentrations (molarity) of the KIO</w:t>
      </w:r>
      <w:r w:rsidRPr="00D77BCB">
        <w:rPr>
          <w:sz w:val="24"/>
          <w:vertAlign w:val="subscript"/>
        </w:rPr>
        <w:t>3</w:t>
      </w:r>
      <w:r w:rsidRPr="00D77BCB">
        <w:rPr>
          <w:sz w:val="24"/>
        </w:rPr>
        <w:t xml:space="preserve"> solution calculated in the </w:t>
      </w:r>
      <w:r w:rsidRPr="00D77BCB">
        <w:rPr>
          <w:b/>
          <w:sz w:val="24"/>
        </w:rPr>
        <w:t>Redox Titration – Part B</w:t>
      </w:r>
      <w:r w:rsidRPr="00D77BCB">
        <w:rPr>
          <w:sz w:val="24"/>
        </w:rPr>
        <w:t xml:space="preserve"> </w:t>
      </w:r>
      <w:r>
        <w:rPr>
          <w:sz w:val="24"/>
        </w:rPr>
        <w:t xml:space="preserve">assignment </w:t>
      </w:r>
      <w:r w:rsidRPr="00D77BCB">
        <w:rPr>
          <w:sz w:val="24"/>
        </w:rPr>
        <w:t xml:space="preserve">and the volume of solution used in the </w:t>
      </w:r>
      <w:r w:rsidRPr="00D77BCB">
        <w:rPr>
          <w:b/>
          <w:sz w:val="24"/>
        </w:rPr>
        <w:t>Redox Titration</w:t>
      </w:r>
      <w:r w:rsidRPr="00D77BCB">
        <w:rPr>
          <w:sz w:val="24"/>
        </w:rPr>
        <w:t xml:space="preserve"> experiment, </w:t>
      </w:r>
      <w:r>
        <w:rPr>
          <w:sz w:val="24"/>
        </w:rPr>
        <w:t xml:space="preserve">b) </w:t>
      </w:r>
      <w:r w:rsidRPr="00D77BCB">
        <w:rPr>
          <w:sz w:val="24"/>
        </w:rPr>
        <w:t>the volume and molarity of the H</w:t>
      </w:r>
      <w:r w:rsidRPr="00D77BCB">
        <w:rPr>
          <w:sz w:val="24"/>
          <w:vertAlign w:val="subscript"/>
        </w:rPr>
        <w:t>2</w:t>
      </w:r>
      <w:r w:rsidRPr="00D77BCB">
        <w:rPr>
          <w:sz w:val="24"/>
        </w:rPr>
        <w:t>SO</w:t>
      </w:r>
      <w:r w:rsidRPr="00D77BCB">
        <w:rPr>
          <w:sz w:val="24"/>
          <w:vertAlign w:val="subscript"/>
        </w:rPr>
        <w:t>4</w:t>
      </w:r>
      <w:r w:rsidRPr="00D77BCB">
        <w:rPr>
          <w:sz w:val="24"/>
        </w:rPr>
        <w:t xml:space="preserve"> solution</w:t>
      </w:r>
      <w:r>
        <w:rPr>
          <w:sz w:val="24"/>
        </w:rPr>
        <w:t>,</w:t>
      </w:r>
      <w:r w:rsidRPr="00D77BCB">
        <w:rPr>
          <w:sz w:val="24"/>
        </w:rPr>
        <w:t xml:space="preserve"> and </w:t>
      </w:r>
      <w:r>
        <w:rPr>
          <w:sz w:val="24"/>
        </w:rPr>
        <w:t xml:space="preserve">c) </w:t>
      </w:r>
      <w:r w:rsidRPr="00D77BCB">
        <w:rPr>
          <w:sz w:val="24"/>
        </w:rPr>
        <w:t>the amount of KI</w:t>
      </w:r>
      <w:r>
        <w:rPr>
          <w:sz w:val="24"/>
        </w:rPr>
        <w:t>, identify the limiting reactant in the titration and calculate the maximum amount of I</w:t>
      </w:r>
      <w:r w:rsidRPr="00D77BCB">
        <w:rPr>
          <w:sz w:val="24"/>
          <w:vertAlign w:val="subscript"/>
        </w:rPr>
        <w:t>2</w:t>
      </w:r>
      <w:r>
        <w:rPr>
          <w:sz w:val="24"/>
        </w:rPr>
        <w:t xml:space="preserve"> that can be produced. Use the following balanced chemical equation to guide your calculations:</w:t>
      </w:r>
    </w:p>
    <w:p w14:paraId="3CE05718" w14:textId="77777777" w:rsidR="004D2FB3" w:rsidRPr="00D77BCB" w:rsidRDefault="004D2FB3" w:rsidP="004D2FB3">
      <w:pPr>
        <w:pStyle w:val="ListParagraph"/>
        <w:jc w:val="center"/>
        <w:rPr>
          <w:rFonts w:cstheme="minorHAnsi"/>
          <w:sz w:val="28"/>
          <w:szCs w:val="24"/>
        </w:rPr>
      </w:pPr>
      <w:r w:rsidRPr="00D77BCB">
        <w:rPr>
          <w:rFonts w:cstheme="minorHAnsi"/>
          <w:sz w:val="28"/>
          <w:szCs w:val="24"/>
        </w:rPr>
        <w:t>KIO</w:t>
      </w:r>
      <w:r w:rsidRPr="00D77BCB">
        <w:rPr>
          <w:rFonts w:cstheme="minorHAnsi"/>
          <w:sz w:val="28"/>
          <w:szCs w:val="24"/>
          <w:vertAlign w:val="subscript"/>
        </w:rPr>
        <w:t>3</w:t>
      </w:r>
      <w:r w:rsidRPr="00D77BCB">
        <w:rPr>
          <w:rFonts w:cstheme="minorHAnsi"/>
          <w:sz w:val="28"/>
          <w:szCs w:val="24"/>
        </w:rPr>
        <w:t xml:space="preserve"> + 5KI + 3H</w:t>
      </w:r>
      <w:r w:rsidRPr="00D77BCB">
        <w:rPr>
          <w:rFonts w:cstheme="minorHAnsi"/>
          <w:sz w:val="28"/>
          <w:szCs w:val="24"/>
          <w:vertAlign w:val="subscript"/>
        </w:rPr>
        <w:t>2</w:t>
      </w:r>
      <w:r w:rsidRPr="00D77BCB">
        <w:rPr>
          <w:rFonts w:cstheme="minorHAnsi"/>
          <w:sz w:val="28"/>
          <w:szCs w:val="24"/>
        </w:rPr>
        <w:t>SO</w:t>
      </w:r>
      <w:r w:rsidRPr="00D77BCB">
        <w:rPr>
          <w:rFonts w:cstheme="minorHAnsi"/>
          <w:sz w:val="28"/>
          <w:szCs w:val="24"/>
          <w:vertAlign w:val="subscript"/>
        </w:rPr>
        <w:t>4</w:t>
      </w:r>
      <w:r w:rsidRPr="00D77BCB">
        <w:rPr>
          <w:rFonts w:cstheme="minorHAnsi"/>
          <w:sz w:val="28"/>
          <w:szCs w:val="24"/>
        </w:rPr>
        <w:t>→ 3I</w:t>
      </w:r>
      <w:r w:rsidRPr="00D77BCB">
        <w:rPr>
          <w:rFonts w:cstheme="minorHAnsi"/>
          <w:sz w:val="28"/>
          <w:szCs w:val="24"/>
          <w:vertAlign w:val="subscript"/>
        </w:rPr>
        <w:t>2</w:t>
      </w:r>
      <w:r w:rsidRPr="00D77BCB">
        <w:rPr>
          <w:rFonts w:cstheme="minorHAnsi"/>
          <w:sz w:val="28"/>
          <w:szCs w:val="24"/>
        </w:rPr>
        <w:t xml:space="preserve"> + 3H</w:t>
      </w:r>
      <w:r w:rsidRPr="00D77BCB">
        <w:rPr>
          <w:rFonts w:cstheme="minorHAnsi"/>
          <w:sz w:val="28"/>
          <w:szCs w:val="24"/>
          <w:vertAlign w:val="subscript"/>
        </w:rPr>
        <w:t>2</w:t>
      </w:r>
      <w:r w:rsidRPr="00D77BCB">
        <w:rPr>
          <w:rFonts w:cstheme="minorHAnsi"/>
          <w:sz w:val="28"/>
          <w:szCs w:val="24"/>
        </w:rPr>
        <w:t>O + 3K</w:t>
      </w:r>
      <w:r w:rsidRPr="00D77BCB">
        <w:rPr>
          <w:rFonts w:cstheme="minorHAnsi"/>
          <w:sz w:val="28"/>
          <w:szCs w:val="24"/>
          <w:vertAlign w:val="subscript"/>
        </w:rPr>
        <w:t>2</w:t>
      </w:r>
      <w:r w:rsidRPr="00D77BCB">
        <w:rPr>
          <w:rFonts w:cstheme="minorHAnsi"/>
          <w:sz w:val="28"/>
          <w:szCs w:val="24"/>
        </w:rPr>
        <w:t>SO</w:t>
      </w:r>
      <w:r w:rsidRPr="00D77BCB">
        <w:rPr>
          <w:rFonts w:cstheme="minorHAnsi"/>
          <w:sz w:val="28"/>
          <w:szCs w:val="24"/>
          <w:vertAlign w:val="subscript"/>
        </w:rPr>
        <w:t>4</w:t>
      </w:r>
    </w:p>
    <w:p w14:paraId="057A1787" w14:textId="77777777" w:rsidR="004D2FB3" w:rsidRDefault="004D2FB3" w:rsidP="004D2FB3">
      <w:pPr>
        <w:pStyle w:val="ListParagraph"/>
        <w:numPr>
          <w:ilvl w:val="0"/>
          <w:numId w:val="5"/>
        </w:numPr>
        <w:jc w:val="both"/>
        <w:rPr>
          <w:sz w:val="24"/>
        </w:rPr>
      </w:pPr>
      <w:r>
        <w:rPr>
          <w:sz w:val="24"/>
        </w:rPr>
        <w:t>(Manipulation) From the amount of I</w:t>
      </w:r>
      <w:r w:rsidRPr="000015AA">
        <w:rPr>
          <w:sz w:val="24"/>
          <w:vertAlign w:val="subscript"/>
        </w:rPr>
        <w:t>2</w:t>
      </w:r>
      <w:r>
        <w:rPr>
          <w:sz w:val="24"/>
        </w:rPr>
        <w:t>, calculate the amount (moles) of Na</w:t>
      </w:r>
      <w:r w:rsidRPr="000015AA">
        <w:rPr>
          <w:sz w:val="24"/>
          <w:vertAlign w:val="subscript"/>
        </w:rPr>
        <w:t>2</w:t>
      </w:r>
      <w:r>
        <w:rPr>
          <w:sz w:val="24"/>
        </w:rPr>
        <w:t>S</w:t>
      </w:r>
      <w:r w:rsidRPr="000015AA">
        <w:rPr>
          <w:sz w:val="24"/>
          <w:vertAlign w:val="subscript"/>
        </w:rPr>
        <w:t>2</w:t>
      </w:r>
      <w:r>
        <w:rPr>
          <w:sz w:val="24"/>
        </w:rPr>
        <w:t>O</w:t>
      </w:r>
      <w:r w:rsidRPr="000015AA">
        <w:rPr>
          <w:sz w:val="24"/>
          <w:vertAlign w:val="subscript"/>
        </w:rPr>
        <w:t>3</w:t>
      </w:r>
      <w:r>
        <w:rPr>
          <w:sz w:val="24"/>
        </w:rPr>
        <w:t xml:space="preserve"> needed to complete the titration. Use the following equation to guide your calculations:</w:t>
      </w:r>
    </w:p>
    <w:p w14:paraId="37E5476C" w14:textId="77777777" w:rsidR="004D2FB3" w:rsidRPr="00D77BCB" w:rsidRDefault="004D2FB3" w:rsidP="004D2FB3">
      <w:pPr>
        <w:pStyle w:val="ListParagraph"/>
        <w:jc w:val="center"/>
        <w:rPr>
          <w:rFonts w:cstheme="minorHAnsi"/>
          <w:sz w:val="28"/>
          <w:szCs w:val="24"/>
        </w:rPr>
      </w:pPr>
      <w:r w:rsidRPr="00D77BCB">
        <w:rPr>
          <w:rFonts w:cstheme="minorHAnsi"/>
          <w:sz w:val="28"/>
          <w:szCs w:val="24"/>
        </w:rPr>
        <w:t>I</w:t>
      </w:r>
      <w:r w:rsidRPr="00D77BCB">
        <w:rPr>
          <w:rFonts w:cstheme="minorHAnsi"/>
          <w:sz w:val="28"/>
          <w:szCs w:val="24"/>
          <w:vertAlign w:val="subscript"/>
        </w:rPr>
        <w:t>2</w:t>
      </w:r>
      <w:r w:rsidRPr="00D77BCB">
        <w:rPr>
          <w:rFonts w:cstheme="minorHAnsi"/>
          <w:sz w:val="28"/>
          <w:szCs w:val="24"/>
        </w:rPr>
        <w:t xml:space="preserve"> + 2Na</w:t>
      </w:r>
      <w:r w:rsidRPr="00D77BCB">
        <w:rPr>
          <w:rFonts w:cstheme="minorHAnsi"/>
          <w:sz w:val="28"/>
          <w:szCs w:val="24"/>
          <w:vertAlign w:val="subscript"/>
        </w:rPr>
        <w:t>2</w:t>
      </w:r>
      <w:r w:rsidRPr="00D77BCB">
        <w:rPr>
          <w:rFonts w:cstheme="minorHAnsi"/>
          <w:sz w:val="28"/>
          <w:szCs w:val="24"/>
        </w:rPr>
        <w:t>S</w:t>
      </w:r>
      <w:r w:rsidRPr="00D77BCB">
        <w:rPr>
          <w:rFonts w:cstheme="minorHAnsi"/>
          <w:sz w:val="28"/>
          <w:szCs w:val="24"/>
          <w:vertAlign w:val="subscript"/>
        </w:rPr>
        <w:t>2</w:t>
      </w:r>
      <w:r w:rsidRPr="00D77BCB">
        <w:rPr>
          <w:rFonts w:cstheme="minorHAnsi"/>
          <w:sz w:val="28"/>
          <w:szCs w:val="24"/>
        </w:rPr>
        <w:t>O</w:t>
      </w:r>
      <w:r w:rsidRPr="00D77BCB">
        <w:rPr>
          <w:rFonts w:cstheme="minorHAnsi"/>
          <w:sz w:val="28"/>
          <w:szCs w:val="24"/>
          <w:vertAlign w:val="subscript"/>
        </w:rPr>
        <w:t>3</w:t>
      </w:r>
      <w:r w:rsidRPr="00D77BCB">
        <w:rPr>
          <w:rFonts w:cstheme="minorHAnsi"/>
          <w:sz w:val="28"/>
          <w:szCs w:val="24"/>
        </w:rPr>
        <w:t xml:space="preserve"> → 2NaI + Na</w:t>
      </w:r>
      <w:r w:rsidRPr="00D77BCB">
        <w:rPr>
          <w:rFonts w:cstheme="minorHAnsi"/>
          <w:sz w:val="28"/>
          <w:szCs w:val="24"/>
          <w:vertAlign w:val="subscript"/>
        </w:rPr>
        <w:t>2</w:t>
      </w:r>
      <w:r w:rsidRPr="00D77BCB">
        <w:rPr>
          <w:rFonts w:cstheme="minorHAnsi"/>
          <w:sz w:val="28"/>
          <w:szCs w:val="24"/>
        </w:rPr>
        <w:t>S</w:t>
      </w:r>
      <w:r w:rsidRPr="00D77BCB">
        <w:rPr>
          <w:rFonts w:cstheme="minorHAnsi"/>
          <w:sz w:val="28"/>
          <w:szCs w:val="24"/>
          <w:vertAlign w:val="subscript"/>
        </w:rPr>
        <w:t>4</w:t>
      </w:r>
      <w:r w:rsidRPr="00D77BCB">
        <w:rPr>
          <w:rFonts w:cstheme="minorHAnsi"/>
          <w:sz w:val="28"/>
          <w:szCs w:val="24"/>
        </w:rPr>
        <w:t>O</w:t>
      </w:r>
      <w:r w:rsidRPr="00D77BCB">
        <w:rPr>
          <w:rFonts w:cstheme="minorHAnsi"/>
          <w:sz w:val="28"/>
          <w:szCs w:val="24"/>
          <w:vertAlign w:val="subscript"/>
        </w:rPr>
        <w:t>6</w:t>
      </w:r>
    </w:p>
    <w:p w14:paraId="71F1C89B" w14:textId="77777777" w:rsidR="004D2FB3" w:rsidRPr="00D77BCB" w:rsidRDefault="004D2FB3" w:rsidP="004D2FB3">
      <w:pPr>
        <w:pStyle w:val="ListParagraph"/>
        <w:numPr>
          <w:ilvl w:val="0"/>
          <w:numId w:val="5"/>
        </w:numPr>
        <w:jc w:val="both"/>
        <w:rPr>
          <w:sz w:val="24"/>
        </w:rPr>
      </w:pPr>
      <w:r>
        <w:rPr>
          <w:sz w:val="24"/>
        </w:rPr>
        <w:t>(Manipulation) Determine the concentration (molarity of the Na</w:t>
      </w:r>
      <w:r w:rsidRPr="000015AA">
        <w:rPr>
          <w:sz w:val="24"/>
          <w:vertAlign w:val="subscript"/>
        </w:rPr>
        <w:t>2</w:t>
      </w:r>
      <w:r>
        <w:rPr>
          <w:sz w:val="24"/>
        </w:rPr>
        <w:t>S</w:t>
      </w:r>
      <w:r w:rsidRPr="000015AA">
        <w:rPr>
          <w:sz w:val="24"/>
          <w:vertAlign w:val="subscript"/>
        </w:rPr>
        <w:t>2</w:t>
      </w:r>
      <w:r>
        <w:rPr>
          <w:sz w:val="24"/>
        </w:rPr>
        <w:t>O</w:t>
      </w:r>
      <w:r w:rsidRPr="000015AA">
        <w:rPr>
          <w:sz w:val="24"/>
          <w:vertAlign w:val="subscript"/>
        </w:rPr>
        <w:t>3</w:t>
      </w:r>
      <w:r>
        <w:rPr>
          <w:sz w:val="24"/>
        </w:rPr>
        <w:t xml:space="preserve"> solution using the moles calculated in the previous step and the volume of Na</w:t>
      </w:r>
      <w:r w:rsidRPr="000015AA">
        <w:rPr>
          <w:sz w:val="24"/>
          <w:vertAlign w:val="subscript"/>
        </w:rPr>
        <w:t>2</w:t>
      </w:r>
      <w:r>
        <w:rPr>
          <w:sz w:val="24"/>
        </w:rPr>
        <w:t>S</w:t>
      </w:r>
      <w:r w:rsidRPr="000015AA">
        <w:rPr>
          <w:sz w:val="24"/>
          <w:vertAlign w:val="subscript"/>
        </w:rPr>
        <w:t>2</w:t>
      </w:r>
      <w:r>
        <w:rPr>
          <w:sz w:val="24"/>
        </w:rPr>
        <w:t>O</w:t>
      </w:r>
      <w:r w:rsidRPr="000015AA">
        <w:rPr>
          <w:sz w:val="24"/>
          <w:vertAlign w:val="subscript"/>
        </w:rPr>
        <w:t>3</w:t>
      </w:r>
      <w:r>
        <w:rPr>
          <w:sz w:val="24"/>
        </w:rPr>
        <w:t xml:space="preserve"> solution consumed in the experiment. (Use the volume after the last color change)</w:t>
      </w:r>
    </w:p>
    <w:p w14:paraId="63A9E25C" w14:textId="77777777" w:rsidR="004D2FB3" w:rsidRDefault="004D2FB3" w:rsidP="004D2FB3">
      <w:pPr>
        <w:spacing w:after="0"/>
        <w:jc w:val="both"/>
        <w:rPr>
          <w:sz w:val="24"/>
        </w:rPr>
      </w:pPr>
      <w:r w:rsidRPr="00981C73">
        <w:rPr>
          <w:sz w:val="24"/>
          <w:u w:val="single"/>
        </w:rPr>
        <w:lastRenderedPageBreak/>
        <w:t>Discussion</w:t>
      </w:r>
      <w:r w:rsidRPr="008138D5">
        <w:rPr>
          <w:sz w:val="24"/>
        </w:rPr>
        <w:t>:</w:t>
      </w:r>
    </w:p>
    <w:p w14:paraId="075DCD99" w14:textId="77777777" w:rsidR="004D2FB3" w:rsidRDefault="004D2FB3" w:rsidP="004D2FB3">
      <w:pPr>
        <w:spacing w:after="0"/>
        <w:jc w:val="both"/>
        <w:rPr>
          <w:sz w:val="24"/>
        </w:rPr>
      </w:pPr>
    </w:p>
    <w:p w14:paraId="34A528D2" w14:textId="77777777" w:rsidR="004D2FB3" w:rsidRDefault="004D2FB3" w:rsidP="004D2FB3">
      <w:pPr>
        <w:pStyle w:val="ListParagraph"/>
        <w:numPr>
          <w:ilvl w:val="0"/>
          <w:numId w:val="6"/>
        </w:numPr>
        <w:spacing w:after="0"/>
        <w:jc w:val="both"/>
        <w:rPr>
          <w:sz w:val="24"/>
        </w:rPr>
      </w:pPr>
      <w:r w:rsidRPr="00B02CCB">
        <w:rPr>
          <w:sz w:val="24"/>
        </w:rPr>
        <w:t xml:space="preserve">(Analysis) </w:t>
      </w:r>
      <w:r>
        <w:rPr>
          <w:sz w:val="24"/>
        </w:rPr>
        <w:t>Provide a detailed description for preparing how the experiment is conducted using the demonstration video as your guide. Make sure to describe:</w:t>
      </w:r>
    </w:p>
    <w:p w14:paraId="3F1BC9A5" w14:textId="77777777" w:rsidR="004D2FB3" w:rsidRDefault="004D2FB3" w:rsidP="004D2FB3">
      <w:pPr>
        <w:pStyle w:val="ListParagraph"/>
        <w:numPr>
          <w:ilvl w:val="1"/>
          <w:numId w:val="10"/>
        </w:numPr>
        <w:spacing w:after="0"/>
        <w:jc w:val="both"/>
        <w:rPr>
          <w:sz w:val="24"/>
        </w:rPr>
      </w:pPr>
      <w:r>
        <w:rPr>
          <w:sz w:val="24"/>
        </w:rPr>
        <w:t>what materials and how much of each is used;</w:t>
      </w:r>
    </w:p>
    <w:p w14:paraId="2813921D" w14:textId="77777777" w:rsidR="004D2FB3" w:rsidRDefault="004D2FB3" w:rsidP="004D2FB3">
      <w:pPr>
        <w:pStyle w:val="ListParagraph"/>
        <w:numPr>
          <w:ilvl w:val="1"/>
          <w:numId w:val="10"/>
        </w:numPr>
        <w:spacing w:after="0"/>
        <w:jc w:val="both"/>
        <w:rPr>
          <w:sz w:val="24"/>
        </w:rPr>
      </w:pPr>
      <w:r>
        <w:rPr>
          <w:sz w:val="24"/>
        </w:rPr>
        <w:t>what type and size equipment is used;</w:t>
      </w:r>
    </w:p>
    <w:p w14:paraId="11D92DD7" w14:textId="77777777" w:rsidR="004D2FB3" w:rsidRDefault="004D2FB3" w:rsidP="004D2FB3">
      <w:pPr>
        <w:pStyle w:val="ListParagraph"/>
        <w:numPr>
          <w:ilvl w:val="1"/>
          <w:numId w:val="10"/>
        </w:numPr>
        <w:spacing w:after="0"/>
        <w:jc w:val="both"/>
        <w:rPr>
          <w:sz w:val="24"/>
        </w:rPr>
      </w:pPr>
      <w:r>
        <w:rPr>
          <w:sz w:val="24"/>
        </w:rPr>
        <w:t>what are the steps of the process and why.</w:t>
      </w:r>
    </w:p>
    <w:p w14:paraId="53C059A3" w14:textId="77777777" w:rsidR="004D2FB3" w:rsidRDefault="004D2FB3" w:rsidP="004D2FB3">
      <w:pPr>
        <w:pStyle w:val="ListParagraph"/>
        <w:numPr>
          <w:ilvl w:val="0"/>
          <w:numId w:val="6"/>
        </w:numPr>
        <w:spacing w:after="0"/>
        <w:jc w:val="both"/>
        <w:rPr>
          <w:sz w:val="24"/>
        </w:rPr>
      </w:pPr>
      <w:r>
        <w:rPr>
          <w:sz w:val="24"/>
        </w:rPr>
        <w:t>(Experiment design) Describe how a burette is used to measure the volume of a solution. Provide as many details as possible.</w:t>
      </w:r>
    </w:p>
    <w:p w14:paraId="153B9577" w14:textId="77777777" w:rsidR="004D2FB3" w:rsidRDefault="004D2FB3" w:rsidP="004D2FB3">
      <w:pPr>
        <w:pStyle w:val="ListParagraph"/>
        <w:numPr>
          <w:ilvl w:val="0"/>
          <w:numId w:val="6"/>
        </w:numPr>
        <w:spacing w:after="0"/>
        <w:jc w:val="both"/>
        <w:rPr>
          <w:sz w:val="24"/>
        </w:rPr>
      </w:pPr>
      <w:r w:rsidRPr="00B5760E">
        <w:rPr>
          <w:sz w:val="24"/>
        </w:rPr>
        <w:t xml:space="preserve">(Interpretation) Determine the oxidation number of each element in </w:t>
      </w:r>
      <w:r>
        <w:rPr>
          <w:sz w:val="24"/>
        </w:rPr>
        <w:t>both chemical equations. Identify the reduced and oxidized elements and the reducing and oxidizing agents in the reactions.</w:t>
      </w:r>
    </w:p>
    <w:p w14:paraId="29E1A224" w14:textId="77777777" w:rsidR="004D2FB3" w:rsidRDefault="004D2FB3" w:rsidP="004D2FB3">
      <w:pPr>
        <w:pStyle w:val="ListParagraph"/>
        <w:numPr>
          <w:ilvl w:val="0"/>
          <w:numId w:val="6"/>
        </w:numPr>
        <w:spacing w:after="0"/>
        <w:jc w:val="both"/>
        <w:rPr>
          <w:sz w:val="24"/>
        </w:rPr>
      </w:pPr>
      <w:r>
        <w:rPr>
          <w:sz w:val="24"/>
        </w:rPr>
        <w:t xml:space="preserve">(Assumptions) </w:t>
      </w:r>
      <w:r w:rsidRPr="000015AA">
        <w:rPr>
          <w:sz w:val="24"/>
        </w:rPr>
        <w:t>Compare the molarity of the Na</w:t>
      </w:r>
      <w:r w:rsidRPr="000015AA">
        <w:rPr>
          <w:sz w:val="24"/>
          <w:vertAlign w:val="subscript"/>
        </w:rPr>
        <w:t>2</w:t>
      </w:r>
      <w:r w:rsidRPr="000015AA">
        <w:rPr>
          <w:sz w:val="24"/>
        </w:rPr>
        <w:t>S</w:t>
      </w:r>
      <w:r w:rsidRPr="000015AA">
        <w:rPr>
          <w:sz w:val="24"/>
          <w:vertAlign w:val="subscript"/>
        </w:rPr>
        <w:t>2</w:t>
      </w:r>
      <w:r w:rsidRPr="000015AA">
        <w:rPr>
          <w:sz w:val="24"/>
        </w:rPr>
        <w:t>O</w:t>
      </w:r>
      <w:r w:rsidRPr="000015AA">
        <w:rPr>
          <w:sz w:val="24"/>
          <w:vertAlign w:val="subscript"/>
        </w:rPr>
        <w:t>3</w:t>
      </w:r>
      <w:r w:rsidRPr="000015AA">
        <w:rPr>
          <w:sz w:val="24"/>
        </w:rPr>
        <w:t xml:space="preserve"> solution as you calculated using a) the solution preparation</w:t>
      </w:r>
      <w:r>
        <w:rPr>
          <w:sz w:val="24"/>
        </w:rPr>
        <w:t xml:space="preserve"> (Redox Titration – Part B);</w:t>
      </w:r>
      <w:r w:rsidRPr="000015AA">
        <w:rPr>
          <w:sz w:val="24"/>
        </w:rPr>
        <w:t xml:space="preserve"> and b) the titration</w:t>
      </w:r>
      <w:r>
        <w:rPr>
          <w:sz w:val="24"/>
        </w:rPr>
        <w:t xml:space="preserve"> (step 5 in the Prelab and Calculations above)</w:t>
      </w:r>
      <w:r w:rsidRPr="000015AA">
        <w:rPr>
          <w:sz w:val="24"/>
        </w:rPr>
        <w:t xml:space="preserve">. </w:t>
      </w:r>
      <w:r>
        <w:rPr>
          <w:sz w:val="24"/>
        </w:rPr>
        <w:t>Provide at least one reason for the similarity and difference between the two.</w:t>
      </w:r>
    </w:p>
    <w:p w14:paraId="5016037D" w14:textId="77777777" w:rsidR="004D2FB3" w:rsidRDefault="004D2FB3" w:rsidP="004D2FB3">
      <w:pPr>
        <w:pStyle w:val="ListParagraph"/>
        <w:numPr>
          <w:ilvl w:val="0"/>
          <w:numId w:val="6"/>
        </w:numPr>
        <w:spacing w:after="0"/>
        <w:jc w:val="both"/>
        <w:rPr>
          <w:sz w:val="24"/>
        </w:rPr>
      </w:pPr>
      <w:r>
        <w:rPr>
          <w:sz w:val="24"/>
        </w:rPr>
        <w:t>(Assumptions) Titrations are usually repeated multiple times. Provide at least one argument that explains this recommendation in the General Chemistry lab.</w:t>
      </w:r>
    </w:p>
    <w:p w14:paraId="7790A607" w14:textId="77777777" w:rsidR="004D2FB3" w:rsidRPr="00204B59" w:rsidRDefault="004D2FB3" w:rsidP="004D2FB3">
      <w:pPr>
        <w:pStyle w:val="ListParagraph"/>
        <w:numPr>
          <w:ilvl w:val="0"/>
          <w:numId w:val="6"/>
        </w:numPr>
        <w:spacing w:after="0"/>
        <w:jc w:val="both"/>
        <w:rPr>
          <w:sz w:val="24"/>
        </w:rPr>
      </w:pPr>
      <w:r w:rsidRPr="00204B59">
        <w:rPr>
          <w:sz w:val="24"/>
        </w:rPr>
        <w:t xml:space="preserve">(Implications) In the redox titration a starch indicator was used. </w:t>
      </w:r>
      <w:r>
        <w:rPr>
          <w:sz w:val="24"/>
        </w:rPr>
        <w:t>Provide at least on argument for or against the use of</w:t>
      </w:r>
      <w:r w:rsidRPr="00204B59">
        <w:rPr>
          <w:sz w:val="24"/>
        </w:rPr>
        <w:t xml:space="preserve"> an indicator </w:t>
      </w:r>
      <w:r>
        <w:rPr>
          <w:sz w:val="24"/>
        </w:rPr>
        <w:t>in a redox titration.</w:t>
      </w:r>
    </w:p>
    <w:p w14:paraId="033E4FA9" w14:textId="77777777" w:rsidR="004D2FB3" w:rsidRPr="00407D78" w:rsidRDefault="004D2FB3" w:rsidP="004D2FB3">
      <w:pPr>
        <w:pStyle w:val="ListParagraph"/>
        <w:jc w:val="both"/>
        <w:rPr>
          <w:sz w:val="24"/>
        </w:rPr>
      </w:pPr>
    </w:p>
    <w:sectPr w:rsidR="004D2FB3" w:rsidRPr="00407D78" w:rsidSect="00550A21">
      <w:headerReference w:type="even" r:id="rId21"/>
      <w:headerReference w:type="default" r:id="rId22"/>
      <w:footerReference w:type="even" r:id="rId23"/>
      <w:footerReference w:type="default" r:id="rId24"/>
      <w:headerReference w:type="first" r:id="rId25"/>
      <w:footerReference w:type="first" r:id="rI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88C94" w14:textId="77777777" w:rsidR="008A1E93" w:rsidRDefault="008A1E93" w:rsidP="004D3FAD">
      <w:pPr>
        <w:spacing w:after="0" w:line="240" w:lineRule="auto"/>
      </w:pPr>
      <w:r>
        <w:separator/>
      </w:r>
    </w:p>
  </w:endnote>
  <w:endnote w:type="continuationSeparator" w:id="0">
    <w:p w14:paraId="263A3106" w14:textId="77777777" w:rsidR="008A1E93" w:rsidRDefault="008A1E93" w:rsidP="004D3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38B96" w14:textId="77777777" w:rsidR="004D3FAD" w:rsidRDefault="004D3F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4BC78" w14:textId="77777777" w:rsidR="004D3FAD" w:rsidRPr="00384069" w:rsidRDefault="004D3FAD" w:rsidP="004D3FAD">
    <w:pPr>
      <w:jc w:val="center"/>
      <w:rPr>
        <w:rFonts w:ascii="Times New Roman" w:hAnsi="Times New Roman" w:cs="Times New Roman"/>
        <w:sz w:val="28"/>
        <w:szCs w:val="28"/>
      </w:rPr>
    </w:pPr>
    <w:r>
      <w:rPr>
        <w:rFonts w:ascii="Times New Roman" w:hAnsi="Times New Roman" w:cs="Times New Roman"/>
        <w:sz w:val="28"/>
        <w:szCs w:val="28"/>
      </w:rPr>
      <w:t>©Dr. Eszter Trufan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E62B6" w14:textId="77777777" w:rsidR="004D3FAD" w:rsidRDefault="004D3F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06D73" w14:textId="77777777" w:rsidR="008A1E93" w:rsidRDefault="008A1E93" w:rsidP="004D3FAD">
      <w:pPr>
        <w:spacing w:after="0" w:line="240" w:lineRule="auto"/>
      </w:pPr>
      <w:r>
        <w:separator/>
      </w:r>
    </w:p>
  </w:footnote>
  <w:footnote w:type="continuationSeparator" w:id="0">
    <w:p w14:paraId="42ABBA3E" w14:textId="77777777" w:rsidR="008A1E93" w:rsidRDefault="008A1E93" w:rsidP="004D3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DEF75" w14:textId="77777777" w:rsidR="004D3FAD" w:rsidRDefault="004D3F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B10C1" w14:textId="77777777" w:rsidR="004D3FAD" w:rsidRDefault="004D3F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9A7C6" w14:textId="77777777" w:rsidR="004D3FAD" w:rsidRDefault="004D3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05228"/>
    <w:multiLevelType w:val="hybridMultilevel"/>
    <w:tmpl w:val="7CF09AEC"/>
    <w:lvl w:ilvl="0" w:tplc="FFA2B1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B3BEC"/>
    <w:multiLevelType w:val="hybridMultilevel"/>
    <w:tmpl w:val="2A8A3A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466F95"/>
    <w:multiLevelType w:val="hybridMultilevel"/>
    <w:tmpl w:val="0ADAA94C"/>
    <w:lvl w:ilvl="0" w:tplc="C20CE468">
      <w:start w:val="1"/>
      <w:numFmt w:val="bullet"/>
      <w:lvlText w:val=""/>
      <w:lvlJc w:val="left"/>
      <w:pPr>
        <w:ind w:left="1440" w:hanging="360"/>
      </w:pPr>
      <w:rPr>
        <w:rFonts w:ascii="Symbol" w:hAnsi="Symbol" w:hint="default"/>
      </w:rPr>
    </w:lvl>
    <w:lvl w:ilvl="1" w:tplc="C20CE46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51818"/>
    <w:multiLevelType w:val="hybridMultilevel"/>
    <w:tmpl w:val="1200D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0A1DF5"/>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AF7536"/>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097BAE"/>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173B36"/>
    <w:multiLevelType w:val="hybridMultilevel"/>
    <w:tmpl w:val="90B26F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9F7EEE"/>
    <w:multiLevelType w:val="hybridMultilevel"/>
    <w:tmpl w:val="BEE88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0353E0"/>
    <w:multiLevelType w:val="hybridMultilevel"/>
    <w:tmpl w:val="DA44E5C6"/>
    <w:lvl w:ilvl="0" w:tplc="C20CE468">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3"/>
  </w:num>
  <w:num w:numId="5">
    <w:abstractNumId w:val="6"/>
  </w:num>
  <w:num w:numId="6">
    <w:abstractNumId w:val="4"/>
  </w:num>
  <w:num w:numId="7">
    <w:abstractNumId w:val="5"/>
  </w:num>
  <w:num w:numId="8">
    <w:abstractNumId w:val="0"/>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B54"/>
    <w:rsid w:val="00181AC9"/>
    <w:rsid w:val="0023799A"/>
    <w:rsid w:val="00277441"/>
    <w:rsid w:val="00322139"/>
    <w:rsid w:val="00407D78"/>
    <w:rsid w:val="004C51F8"/>
    <w:rsid w:val="004D2FB3"/>
    <w:rsid w:val="004D3FAD"/>
    <w:rsid w:val="00505ADB"/>
    <w:rsid w:val="00550A21"/>
    <w:rsid w:val="005F04E0"/>
    <w:rsid w:val="00621D53"/>
    <w:rsid w:val="006977B2"/>
    <w:rsid w:val="00732604"/>
    <w:rsid w:val="00770E86"/>
    <w:rsid w:val="008138D5"/>
    <w:rsid w:val="00852720"/>
    <w:rsid w:val="008A1E93"/>
    <w:rsid w:val="009231AF"/>
    <w:rsid w:val="009400AA"/>
    <w:rsid w:val="00981C73"/>
    <w:rsid w:val="00997256"/>
    <w:rsid w:val="009B7062"/>
    <w:rsid w:val="009C42C5"/>
    <w:rsid w:val="009F1865"/>
    <w:rsid w:val="00AD4274"/>
    <w:rsid w:val="00BE08F5"/>
    <w:rsid w:val="00BE1B54"/>
    <w:rsid w:val="00C57ACB"/>
    <w:rsid w:val="00CE1EBA"/>
    <w:rsid w:val="00DD5856"/>
    <w:rsid w:val="00DE2385"/>
    <w:rsid w:val="00E50252"/>
    <w:rsid w:val="00E52D2E"/>
    <w:rsid w:val="00E76E70"/>
    <w:rsid w:val="00EC2576"/>
    <w:rsid w:val="00F16442"/>
    <w:rsid w:val="00FD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8ED1C"/>
  <w15:chartTrackingRefBased/>
  <w15:docId w15:val="{C55579D6-1BE7-4C18-A6F4-F3876A8D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E86"/>
    <w:pPr>
      <w:ind w:left="720"/>
      <w:contextualSpacing/>
    </w:pPr>
  </w:style>
  <w:style w:type="character" w:styleId="Hyperlink">
    <w:name w:val="Hyperlink"/>
    <w:basedOn w:val="DefaultParagraphFont"/>
    <w:uiPriority w:val="99"/>
    <w:unhideWhenUsed/>
    <w:rsid w:val="00CE1EBA"/>
    <w:rPr>
      <w:color w:val="0563C1" w:themeColor="hyperlink"/>
      <w:u w:val="single"/>
    </w:rPr>
  </w:style>
  <w:style w:type="paragraph" w:styleId="BalloonText">
    <w:name w:val="Balloon Text"/>
    <w:basedOn w:val="Normal"/>
    <w:link w:val="BalloonTextChar"/>
    <w:uiPriority w:val="99"/>
    <w:semiHidden/>
    <w:unhideWhenUsed/>
    <w:rsid w:val="0027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441"/>
    <w:rPr>
      <w:rFonts w:ascii="Segoe UI" w:hAnsi="Segoe UI" w:cs="Segoe UI"/>
      <w:sz w:val="18"/>
      <w:szCs w:val="18"/>
    </w:rPr>
  </w:style>
  <w:style w:type="table" w:styleId="TableGrid">
    <w:name w:val="Table Grid"/>
    <w:basedOn w:val="TableNormal"/>
    <w:uiPriority w:val="39"/>
    <w:rsid w:val="00981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3F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FAD"/>
  </w:style>
  <w:style w:type="paragraph" w:styleId="Footer">
    <w:name w:val="footer"/>
    <w:basedOn w:val="Normal"/>
    <w:link w:val="FooterChar"/>
    <w:uiPriority w:val="99"/>
    <w:unhideWhenUsed/>
    <w:rsid w:val="004D3F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FAD"/>
  </w:style>
  <w:style w:type="character" w:customStyle="1" w:styleId="video-url-fadeable">
    <w:name w:val="video-url-fadeable"/>
    <w:basedOn w:val="DefaultParagraphFont"/>
    <w:rsid w:val="00DD5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hdmediasite.uhd.edu/Mediasite/Play/e3d79e2e9be1424aa9e19562921137fa1d" TargetMode="External"/><Relationship Id="rId13" Type="http://schemas.openxmlformats.org/officeDocument/2006/relationships/hyperlink" Target="https://youtu.be/bA4sac6Ewls" TargetMode="External"/><Relationship Id="rId18" Type="http://schemas.openxmlformats.org/officeDocument/2006/relationships/hyperlink" Target="https://uhdmediasite.uhd.edu/Mediasite/Play/e3d79e2e9be1424aa9e19562921137fa1d"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uhdmediasite.uhd.edu/Mediasite/Play/83e74e2bff4742fe902b178e92e772b91d" TargetMode="External"/><Relationship Id="rId12" Type="http://schemas.openxmlformats.org/officeDocument/2006/relationships/hyperlink" Target="https://youtu.be/rg9bFZewtCo" TargetMode="External"/><Relationship Id="rId17" Type="http://schemas.openxmlformats.org/officeDocument/2006/relationships/hyperlink" Target="https://uhdmediasite.uhd.edu/Mediasite/Play/83e74e2bff4742fe902b178e92e772b91d"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uhdmediasite.uhd.edu/Mediasite/Play/df329cd934a347799d66b14e41158b571d" TargetMode="External"/><Relationship Id="rId20" Type="http://schemas.openxmlformats.org/officeDocument/2006/relationships/hyperlink" Target="https://youtu.be/S-j3ba9na_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hdmediasite.uhd.edu/Mediasite/Play/cbc4ad60bf994433b885a0c14b2643f21d"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uhdmediasite.uhd.edu/Mediasite/Play/a56f53be2ca1417b96bb2be0fb0d623a1d"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uhdmediasite.uhd.edu/Mediasite/Play/9da9bd954ce04de2aa7af068f5e273251d" TargetMode="External"/><Relationship Id="rId19" Type="http://schemas.openxmlformats.org/officeDocument/2006/relationships/hyperlink" Target="https://youtu.be/Jh_2q_Uza0A" TargetMode="External"/><Relationship Id="rId4" Type="http://schemas.openxmlformats.org/officeDocument/2006/relationships/webSettings" Target="webSettings.xml"/><Relationship Id="rId9" Type="http://schemas.openxmlformats.org/officeDocument/2006/relationships/hyperlink" Target="https://youtu.be/lfzE7LrNc0Y" TargetMode="External"/><Relationship Id="rId14" Type="http://schemas.openxmlformats.org/officeDocument/2006/relationships/hyperlink" Target="https://uhdmediasite.uhd.edu/Mediasite/Play/8401c999ab0b4258b94ea2e726d3b55c1d"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Eszter Trufan</dc:creator>
  <cp:keywords/>
  <dc:description/>
  <cp:lastModifiedBy>jacqueline Reyes</cp:lastModifiedBy>
  <cp:revision>2</cp:revision>
  <cp:lastPrinted>2019-10-23T15:36:00Z</cp:lastPrinted>
  <dcterms:created xsi:type="dcterms:W3CDTF">2020-05-11T06:47:00Z</dcterms:created>
  <dcterms:modified xsi:type="dcterms:W3CDTF">2020-05-11T06:47:00Z</dcterms:modified>
</cp:coreProperties>
</file>